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910" w:rsidRPr="00A15C92" w:rsidRDefault="00D44910" w:rsidP="00D44910">
      <w:pPr>
        <w:spacing w:line="256" w:lineRule="auto"/>
        <w:jc w:val="center"/>
        <w:rPr>
          <w:rFonts w:ascii="Times New Roman" w:eastAsia="Calibri" w:hAnsi="Times New Roman" w:cs="Times New Roman"/>
          <w:b/>
          <w:sz w:val="24"/>
          <w:szCs w:val="24"/>
          <w:lang w:val="kk-KZ" w:eastAsia="x-none"/>
        </w:rPr>
      </w:pPr>
      <w:r w:rsidRPr="00A15C92">
        <w:rPr>
          <w:rFonts w:ascii="Times New Roman" w:eastAsia="Calibri" w:hAnsi="Times New Roman" w:cs="Times New Roman"/>
          <w:b/>
          <w:sz w:val="24"/>
          <w:szCs w:val="24"/>
          <w:lang w:val="kk-KZ" w:eastAsia="x-none"/>
        </w:rPr>
        <w:t>«Ақмола облысы білім басқармасының Бурабай ауданы бойынша білім бөлімі Щучинск қаласының № 6 жалпы орта білім беретін мектебі» коммуналдық мемлекеттік мекемесіне</w:t>
      </w:r>
    </w:p>
    <w:p w:rsidR="00D44910" w:rsidRPr="00A15C92" w:rsidRDefault="00D44910" w:rsidP="00D44910">
      <w:pPr>
        <w:pBdr>
          <w:bottom w:val="single" w:sz="12" w:space="1" w:color="auto"/>
        </w:pBdr>
        <w:spacing w:after="0" w:line="256" w:lineRule="auto"/>
        <w:jc w:val="center"/>
        <w:rPr>
          <w:rFonts w:ascii="Times New Roman" w:eastAsia="Calibri" w:hAnsi="Times New Roman" w:cs="Times New Roman"/>
          <w:b/>
          <w:sz w:val="24"/>
          <w:szCs w:val="24"/>
          <w:lang w:val="kk-KZ"/>
        </w:rPr>
      </w:pPr>
      <w:r w:rsidRPr="00A15C92">
        <w:rPr>
          <w:rFonts w:ascii="Times New Roman" w:eastAsia="Calibri" w:hAnsi="Times New Roman" w:cs="Times New Roman"/>
          <w:b/>
          <w:sz w:val="24"/>
          <w:szCs w:val="24"/>
          <w:lang w:val="kk-KZ"/>
        </w:rPr>
        <w:t>Коммунальное государственное учреждение «Общеобразовательная школа № 6 города Щучинск отдела образования  по Бурабайскому району управления образования Акмолинской области»</w:t>
      </w:r>
    </w:p>
    <w:p w:rsidR="00D44910" w:rsidRPr="00A15C92" w:rsidRDefault="00D44910" w:rsidP="00D44910">
      <w:pPr>
        <w:pBdr>
          <w:bottom w:val="single" w:sz="12" w:space="1" w:color="auto"/>
        </w:pBdr>
        <w:spacing w:line="256" w:lineRule="auto"/>
        <w:jc w:val="center"/>
        <w:rPr>
          <w:rFonts w:ascii="Times New Roman" w:eastAsia="Calibri" w:hAnsi="Times New Roman" w:cs="Times New Roman"/>
          <w:b/>
          <w:sz w:val="28"/>
          <w:szCs w:val="28"/>
          <w:lang w:val="kk-KZ"/>
        </w:rPr>
      </w:pP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rPr>
        <w:t xml:space="preserve">021700, Щучинск </w:t>
      </w:r>
      <w:r w:rsidRPr="00A15C92">
        <w:rPr>
          <w:rFonts w:ascii="Times New Roman" w:eastAsia="Calibri" w:hAnsi="Times New Roman" w:cs="Times New Roman"/>
          <w:b/>
          <w:sz w:val="20"/>
          <w:szCs w:val="20"/>
          <w:lang w:val="kk-KZ"/>
        </w:rPr>
        <w:t>қаласы</w:t>
      </w:r>
      <w:r w:rsidRPr="00A15C92">
        <w:rPr>
          <w:rFonts w:ascii="Times New Roman" w:eastAsia="Calibri" w:hAnsi="Times New Roman" w:cs="Times New Roman"/>
          <w:b/>
          <w:sz w:val="20"/>
          <w:szCs w:val="20"/>
        </w:rPr>
        <w:t xml:space="preserve">                                  </w:t>
      </w:r>
      <w:r w:rsidRPr="00A15C92">
        <w:rPr>
          <w:rFonts w:ascii="Times New Roman" w:eastAsia="Calibri" w:hAnsi="Times New Roman" w:cs="Times New Roman"/>
          <w:b/>
          <w:sz w:val="20"/>
          <w:szCs w:val="20"/>
          <w:lang w:val="kk-KZ"/>
        </w:rPr>
        <w:t xml:space="preserve">                                                     021700, г. Щучинск</w:t>
      </w: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Нұрлы Жол 15 к-сі                                                                                                   ул. Нурлы Жолы, 15</w:t>
      </w: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Тел.  2-15-83                                                                                                               Тел.  2-15-83</w:t>
      </w:r>
    </w:p>
    <w:p w:rsidR="00D44910"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Shkola6.06@</w:t>
      </w:r>
      <w:r w:rsidRPr="00A15C92">
        <w:rPr>
          <w:rFonts w:ascii="Times New Roman" w:eastAsia="Calibri" w:hAnsi="Times New Roman" w:cs="Times New Roman"/>
          <w:b/>
          <w:i/>
          <w:sz w:val="20"/>
          <w:szCs w:val="20"/>
          <w:lang w:val="kk-KZ"/>
        </w:rPr>
        <w:t>тail</w:t>
      </w:r>
      <w:r w:rsidRPr="00A15C92">
        <w:rPr>
          <w:rFonts w:ascii="Times New Roman" w:eastAsia="Calibri" w:hAnsi="Times New Roman" w:cs="Times New Roman"/>
          <w:b/>
          <w:sz w:val="20"/>
          <w:szCs w:val="20"/>
          <w:lang w:val="kk-KZ"/>
        </w:rPr>
        <w:t>.r</w:t>
      </w:r>
      <w:r w:rsidRPr="00A15C92">
        <w:rPr>
          <w:rFonts w:ascii="Times New Roman" w:eastAsia="Calibri" w:hAnsi="Times New Roman" w:cs="Times New Roman"/>
          <w:b/>
          <w:i/>
          <w:sz w:val="20"/>
          <w:szCs w:val="20"/>
          <w:lang w:val="kk-KZ"/>
        </w:rPr>
        <w:t xml:space="preserve">и </w:t>
      </w:r>
      <w:r w:rsidRPr="00A15C92">
        <w:rPr>
          <w:rFonts w:ascii="Times New Roman" w:eastAsia="Calibri" w:hAnsi="Times New Roman" w:cs="Times New Roman"/>
          <w:b/>
          <w:sz w:val="20"/>
          <w:szCs w:val="20"/>
          <w:lang w:val="kk-KZ"/>
        </w:rPr>
        <w:t xml:space="preserve">                                                                                                  Shkola6.06@</w:t>
      </w:r>
      <w:r w:rsidRPr="00A15C92">
        <w:rPr>
          <w:rFonts w:ascii="Times New Roman" w:eastAsia="Calibri" w:hAnsi="Times New Roman" w:cs="Times New Roman"/>
          <w:b/>
          <w:i/>
          <w:sz w:val="20"/>
          <w:szCs w:val="20"/>
          <w:lang w:val="kk-KZ"/>
        </w:rPr>
        <w:t>тail</w:t>
      </w:r>
      <w:r w:rsidRPr="00A15C92">
        <w:rPr>
          <w:rFonts w:ascii="Times New Roman" w:eastAsia="Calibri" w:hAnsi="Times New Roman" w:cs="Times New Roman"/>
          <w:b/>
          <w:sz w:val="20"/>
          <w:szCs w:val="20"/>
          <w:lang w:val="kk-KZ"/>
        </w:rPr>
        <w:t>.r</w:t>
      </w:r>
      <w:r w:rsidRPr="00A15C92">
        <w:rPr>
          <w:rFonts w:ascii="Times New Roman" w:eastAsia="Calibri" w:hAnsi="Times New Roman" w:cs="Times New Roman"/>
          <w:b/>
          <w:i/>
          <w:sz w:val="20"/>
          <w:szCs w:val="20"/>
          <w:lang w:val="kk-KZ"/>
        </w:rPr>
        <w:t xml:space="preserve">и </w:t>
      </w:r>
      <w:r w:rsidRPr="00A15C92">
        <w:rPr>
          <w:rFonts w:ascii="Times New Roman" w:eastAsia="Calibri" w:hAnsi="Times New Roman" w:cs="Times New Roman"/>
          <w:b/>
          <w:sz w:val="20"/>
          <w:szCs w:val="20"/>
          <w:lang w:val="kk-KZ"/>
        </w:rPr>
        <w:t xml:space="preserve">   </w:t>
      </w:r>
    </w:p>
    <w:p w:rsidR="00D44910" w:rsidRDefault="00D44910" w:rsidP="00533EAB">
      <w:pPr>
        <w:jc w:val="center"/>
        <w:rPr>
          <w:rFonts w:ascii="Times New Roman" w:hAnsi="Times New Roman" w:cs="Times New Roman"/>
          <w:b/>
          <w:sz w:val="24"/>
          <w:szCs w:val="24"/>
          <w:lang w:val="kk-KZ"/>
        </w:rPr>
      </w:pPr>
    </w:p>
    <w:p w:rsidR="00533EAB" w:rsidRPr="00D44910" w:rsidRDefault="00533EAB" w:rsidP="00D44910">
      <w:pPr>
        <w:jc w:val="center"/>
        <w:rPr>
          <w:rFonts w:ascii="Times New Roman" w:hAnsi="Times New Roman" w:cs="Times New Roman"/>
          <w:b/>
          <w:sz w:val="24"/>
          <w:szCs w:val="24"/>
        </w:rPr>
      </w:pPr>
      <w:r w:rsidRPr="00533EAB">
        <w:rPr>
          <w:rFonts w:ascii="Times New Roman" w:hAnsi="Times New Roman" w:cs="Times New Roman"/>
          <w:b/>
          <w:sz w:val="24"/>
          <w:szCs w:val="24"/>
        </w:rPr>
        <w:t>ХАБАРЛАНДЫРУ</w:t>
      </w:r>
    </w:p>
    <w:p w:rsidR="00533EAB" w:rsidRPr="00533EAB" w:rsidRDefault="00533EAB" w:rsidP="00533EAB">
      <w:pPr>
        <w:rPr>
          <w:rFonts w:ascii="Times New Roman" w:hAnsi="Times New Roman" w:cs="Times New Roman"/>
          <w:sz w:val="24"/>
          <w:szCs w:val="24"/>
        </w:rPr>
      </w:pPr>
      <w:r w:rsidRPr="00533EAB">
        <w:rPr>
          <w:rFonts w:ascii="Times New Roman" w:hAnsi="Times New Roman" w:cs="Times New Roman"/>
          <w:sz w:val="24"/>
          <w:szCs w:val="24"/>
        </w:rPr>
        <w:t xml:space="preserve"> </w:t>
      </w:r>
      <w:r w:rsidRPr="00533EAB">
        <w:rPr>
          <w:rFonts w:ascii="Times New Roman" w:hAnsi="Times New Roman" w:cs="Times New Roman"/>
          <w:sz w:val="24"/>
          <w:szCs w:val="24"/>
        </w:rPr>
        <w:tab/>
        <w:t>«Ақмола</w:t>
      </w:r>
      <w:r w:rsidR="00787412">
        <w:rPr>
          <w:rFonts w:ascii="Times New Roman" w:hAnsi="Times New Roman" w:cs="Times New Roman"/>
          <w:sz w:val="24"/>
          <w:szCs w:val="24"/>
        </w:rPr>
        <w:t xml:space="preserve"> облысы білім басқармасы Бурабай аудан</w:t>
      </w:r>
      <w:r w:rsidRPr="00533EAB">
        <w:rPr>
          <w:rFonts w:ascii="Times New Roman" w:hAnsi="Times New Roman" w:cs="Times New Roman"/>
          <w:sz w:val="24"/>
          <w:szCs w:val="24"/>
        </w:rPr>
        <w:t>ы</w:t>
      </w:r>
      <w:r w:rsidR="00787412">
        <w:rPr>
          <w:rFonts w:ascii="Times New Roman" w:hAnsi="Times New Roman" w:cs="Times New Roman"/>
          <w:sz w:val="24"/>
          <w:szCs w:val="24"/>
          <w:lang w:val="kk-KZ"/>
        </w:rPr>
        <w:t xml:space="preserve"> бойынша</w:t>
      </w:r>
      <w:r w:rsidR="00787412">
        <w:rPr>
          <w:rFonts w:ascii="Times New Roman" w:hAnsi="Times New Roman" w:cs="Times New Roman"/>
          <w:sz w:val="24"/>
          <w:szCs w:val="24"/>
        </w:rPr>
        <w:t xml:space="preserve"> білім бөлімі </w:t>
      </w:r>
      <w:r w:rsidR="00787412">
        <w:rPr>
          <w:rFonts w:ascii="Times New Roman" w:hAnsi="Times New Roman" w:cs="Times New Roman"/>
          <w:sz w:val="24"/>
          <w:szCs w:val="24"/>
          <w:lang w:val="kk-KZ"/>
        </w:rPr>
        <w:t>Щучинск қаласы</w:t>
      </w:r>
      <w:r w:rsidRPr="00533EAB">
        <w:rPr>
          <w:rFonts w:ascii="Times New Roman" w:hAnsi="Times New Roman" w:cs="Times New Roman"/>
          <w:sz w:val="24"/>
          <w:szCs w:val="24"/>
        </w:rPr>
        <w:t xml:space="preserve"> № 6 </w:t>
      </w:r>
      <w:r w:rsidR="00787412">
        <w:rPr>
          <w:rFonts w:ascii="Times New Roman" w:hAnsi="Times New Roman" w:cs="Times New Roman"/>
          <w:sz w:val="24"/>
          <w:szCs w:val="24"/>
          <w:lang w:val="kk-KZ"/>
        </w:rPr>
        <w:t xml:space="preserve">жалпы </w:t>
      </w:r>
      <w:r w:rsidRPr="00533EAB">
        <w:rPr>
          <w:rFonts w:ascii="Times New Roman" w:hAnsi="Times New Roman" w:cs="Times New Roman"/>
          <w:sz w:val="24"/>
          <w:szCs w:val="24"/>
        </w:rPr>
        <w:t xml:space="preserve">орта </w:t>
      </w:r>
      <w:r w:rsidR="00787412">
        <w:rPr>
          <w:rFonts w:ascii="Times New Roman" w:hAnsi="Times New Roman" w:cs="Times New Roman"/>
          <w:sz w:val="24"/>
          <w:szCs w:val="24"/>
          <w:lang w:val="kk-KZ"/>
        </w:rPr>
        <w:t xml:space="preserve"> білім беретін </w:t>
      </w:r>
      <w:r w:rsidR="00787412">
        <w:rPr>
          <w:rFonts w:ascii="Times New Roman" w:hAnsi="Times New Roman" w:cs="Times New Roman"/>
          <w:sz w:val="24"/>
          <w:szCs w:val="24"/>
        </w:rPr>
        <w:t>мектеп</w:t>
      </w:r>
      <w:r w:rsidR="00082317">
        <w:rPr>
          <w:rFonts w:ascii="Times New Roman" w:hAnsi="Times New Roman" w:cs="Times New Roman"/>
          <w:sz w:val="24"/>
          <w:szCs w:val="24"/>
        </w:rPr>
        <w:t>» КММ 2023-2024</w:t>
      </w:r>
      <w:r w:rsidRPr="00533EAB">
        <w:rPr>
          <w:rFonts w:ascii="Times New Roman" w:hAnsi="Times New Roman" w:cs="Times New Roman"/>
          <w:sz w:val="24"/>
          <w:szCs w:val="24"/>
        </w:rPr>
        <w:t xml:space="preserve"> оқу жылына мынадай мамандықтар бойынша бос оқытушы лауазымдарына конкурс жариялайды:</w:t>
      </w:r>
    </w:p>
    <w:p w:rsidR="00082317" w:rsidRPr="00082317" w:rsidRDefault="00D44910" w:rsidP="00082317">
      <w:pPr>
        <w:pStyle w:val="a5"/>
        <w:numPr>
          <w:ilvl w:val="0"/>
          <w:numId w:val="1"/>
        </w:numPr>
        <w:rPr>
          <w:rFonts w:ascii="Times New Roman" w:hAnsi="Times New Roman" w:cs="Times New Roman"/>
          <w:sz w:val="24"/>
          <w:szCs w:val="24"/>
          <w:lang w:eastAsia="ru-RU"/>
        </w:rPr>
      </w:pPr>
      <w:r w:rsidRPr="00787412">
        <w:rPr>
          <w:rFonts w:ascii="Times New Roman" w:hAnsi="Times New Roman" w:cs="Times New Roman"/>
          <w:sz w:val="24"/>
          <w:szCs w:val="24"/>
          <w:lang w:val="kk-KZ"/>
        </w:rPr>
        <w:t xml:space="preserve">Мектеп психологы (оқыту </w:t>
      </w:r>
      <w:r>
        <w:rPr>
          <w:rFonts w:ascii="Times New Roman" w:hAnsi="Times New Roman" w:cs="Times New Roman"/>
          <w:sz w:val="24"/>
          <w:szCs w:val="24"/>
          <w:lang w:val="kk-KZ"/>
        </w:rPr>
        <w:t>орыс</w:t>
      </w:r>
      <w:r w:rsidRPr="00787412">
        <w:rPr>
          <w:rFonts w:ascii="Times New Roman" w:hAnsi="Times New Roman" w:cs="Times New Roman"/>
          <w:sz w:val="24"/>
          <w:szCs w:val="24"/>
          <w:lang w:val="kk-KZ"/>
        </w:rPr>
        <w:t xml:space="preserve"> тілінде жүргізілетін сыныптарда) – 1 </w:t>
      </w:r>
      <w:r>
        <w:rPr>
          <w:rFonts w:ascii="Times New Roman" w:hAnsi="Times New Roman" w:cs="Times New Roman"/>
          <w:sz w:val="24"/>
          <w:szCs w:val="24"/>
          <w:lang w:val="kk-KZ"/>
        </w:rPr>
        <w:t xml:space="preserve">мөлшерлеме </w:t>
      </w:r>
    </w:p>
    <w:p w:rsidR="00082317" w:rsidRPr="00082317" w:rsidRDefault="00082317" w:rsidP="00082317">
      <w:pPr>
        <w:pStyle w:val="a5"/>
        <w:numPr>
          <w:ilvl w:val="0"/>
          <w:numId w:val="1"/>
        </w:numPr>
        <w:rPr>
          <w:rFonts w:ascii="Times New Roman" w:hAnsi="Times New Roman" w:cs="Times New Roman"/>
          <w:sz w:val="24"/>
          <w:szCs w:val="24"/>
          <w:lang w:eastAsia="ru-RU"/>
        </w:rPr>
      </w:pPr>
      <w:r w:rsidRPr="00787412">
        <w:rPr>
          <w:rFonts w:ascii="Times New Roman" w:hAnsi="Times New Roman" w:cs="Times New Roman"/>
          <w:sz w:val="24"/>
          <w:szCs w:val="24"/>
          <w:lang w:val="kk-KZ"/>
        </w:rPr>
        <w:t xml:space="preserve">Мектеп психологы (оқыту </w:t>
      </w:r>
      <w:r>
        <w:rPr>
          <w:rFonts w:ascii="Times New Roman" w:hAnsi="Times New Roman" w:cs="Times New Roman"/>
          <w:sz w:val="24"/>
          <w:szCs w:val="24"/>
          <w:lang w:val="kk-KZ"/>
        </w:rPr>
        <w:t>қазақ</w:t>
      </w:r>
      <w:r w:rsidRPr="00787412">
        <w:rPr>
          <w:rFonts w:ascii="Times New Roman" w:hAnsi="Times New Roman" w:cs="Times New Roman"/>
          <w:sz w:val="24"/>
          <w:szCs w:val="24"/>
          <w:lang w:val="kk-KZ"/>
        </w:rPr>
        <w:t xml:space="preserve"> тілінде жүргізілетін сыныптарда) </w:t>
      </w:r>
      <w:r w:rsidR="00F0303C">
        <w:rPr>
          <w:rFonts w:ascii="Times New Roman" w:hAnsi="Times New Roman" w:cs="Times New Roman"/>
          <w:sz w:val="24"/>
          <w:szCs w:val="24"/>
          <w:lang w:val="kk-KZ"/>
        </w:rPr>
        <w:t xml:space="preserve">) уақытша бос </w:t>
      </w:r>
      <w:bookmarkStart w:id="0" w:name="_GoBack"/>
      <w:bookmarkEnd w:id="0"/>
      <w:r w:rsidR="00F0303C">
        <w:rPr>
          <w:rFonts w:ascii="Times New Roman" w:hAnsi="Times New Roman" w:cs="Times New Roman"/>
          <w:sz w:val="24"/>
          <w:szCs w:val="24"/>
          <w:lang w:val="kk-KZ"/>
        </w:rPr>
        <w:t>лауазым</w:t>
      </w:r>
      <w:r>
        <w:rPr>
          <w:rFonts w:ascii="Times New Roman" w:hAnsi="Times New Roman" w:cs="Times New Roman"/>
          <w:sz w:val="24"/>
          <w:szCs w:val="24"/>
          <w:lang w:eastAsia="ru-RU"/>
        </w:rPr>
        <w:t xml:space="preserve">– </w:t>
      </w:r>
      <w:r w:rsidRPr="00787412">
        <w:rPr>
          <w:rFonts w:ascii="Times New Roman" w:hAnsi="Times New Roman" w:cs="Times New Roman"/>
          <w:sz w:val="24"/>
          <w:szCs w:val="24"/>
          <w:lang w:val="kk-KZ"/>
        </w:rPr>
        <w:t xml:space="preserve">1 </w:t>
      </w:r>
      <w:r>
        <w:rPr>
          <w:rFonts w:ascii="Times New Roman" w:hAnsi="Times New Roman" w:cs="Times New Roman"/>
          <w:sz w:val="24"/>
          <w:szCs w:val="24"/>
          <w:lang w:val="kk-KZ"/>
        </w:rPr>
        <w:t>мөлшерлеме</w:t>
      </w:r>
    </w:p>
    <w:p w:rsidR="00082317" w:rsidRPr="00082317" w:rsidRDefault="00082317" w:rsidP="00082317">
      <w:pPr>
        <w:pStyle w:val="a5"/>
        <w:numPr>
          <w:ilvl w:val="0"/>
          <w:numId w:val="1"/>
        </w:numPr>
        <w:rPr>
          <w:rFonts w:ascii="Times New Roman" w:hAnsi="Times New Roman" w:cs="Times New Roman"/>
          <w:sz w:val="24"/>
          <w:szCs w:val="24"/>
          <w:lang w:eastAsia="ru-RU"/>
        </w:rPr>
      </w:pPr>
      <w:r w:rsidRPr="00082317">
        <w:rPr>
          <w:rFonts w:ascii="Times New Roman" w:hAnsi="Times New Roman" w:cs="Times New Roman"/>
          <w:sz w:val="24"/>
          <w:szCs w:val="24"/>
          <w:lang w:eastAsia="ru-RU"/>
        </w:rPr>
        <w:t>Орыс тілі мен әдебиеті пәнінің мұғалімі (</w:t>
      </w:r>
      <w:r w:rsidR="00445F27" w:rsidRPr="00787412">
        <w:rPr>
          <w:rFonts w:ascii="Times New Roman" w:hAnsi="Times New Roman" w:cs="Times New Roman"/>
          <w:sz w:val="24"/>
          <w:szCs w:val="24"/>
          <w:lang w:val="kk-KZ"/>
        </w:rPr>
        <w:t xml:space="preserve">оқыту </w:t>
      </w:r>
      <w:r w:rsidR="00445F27">
        <w:rPr>
          <w:rFonts w:ascii="Times New Roman" w:hAnsi="Times New Roman" w:cs="Times New Roman"/>
          <w:sz w:val="24"/>
          <w:szCs w:val="24"/>
          <w:lang w:val="kk-KZ"/>
        </w:rPr>
        <w:t>орыс</w:t>
      </w:r>
      <w:r w:rsidR="00445F27" w:rsidRPr="00787412">
        <w:rPr>
          <w:rFonts w:ascii="Times New Roman" w:hAnsi="Times New Roman" w:cs="Times New Roman"/>
          <w:sz w:val="24"/>
          <w:szCs w:val="24"/>
          <w:lang w:val="kk-KZ"/>
        </w:rPr>
        <w:t xml:space="preserve"> тілінде жүргізілетін сыныптарда</w:t>
      </w:r>
      <w:r w:rsidRPr="00082317">
        <w:rPr>
          <w:rFonts w:ascii="Times New Roman" w:hAnsi="Times New Roman" w:cs="Times New Roman"/>
          <w:sz w:val="24"/>
          <w:szCs w:val="24"/>
          <w:lang w:eastAsia="ru-RU"/>
        </w:rPr>
        <w:t xml:space="preserve">) - </w:t>
      </w:r>
      <w:r>
        <w:rPr>
          <w:rFonts w:ascii="Times New Roman" w:hAnsi="Times New Roman" w:cs="Times New Roman"/>
          <w:sz w:val="24"/>
          <w:szCs w:val="24"/>
          <w:lang w:val="kk-KZ" w:eastAsia="ru-RU"/>
        </w:rPr>
        <w:t>2</w:t>
      </w:r>
      <w:r w:rsidRPr="00082317">
        <w:rPr>
          <w:rFonts w:ascii="Times New Roman" w:hAnsi="Times New Roman" w:cs="Times New Roman"/>
          <w:sz w:val="24"/>
          <w:szCs w:val="24"/>
          <w:lang w:eastAsia="ru-RU"/>
        </w:rPr>
        <w:t xml:space="preserve"> </w:t>
      </w:r>
      <w:r w:rsidRPr="00445F27">
        <w:rPr>
          <w:rFonts w:ascii="Times New Roman" w:hAnsi="Times New Roman" w:cs="Times New Roman"/>
          <w:sz w:val="24"/>
          <w:szCs w:val="24"/>
          <w:lang w:eastAsia="ru-RU"/>
        </w:rPr>
        <w:t>мөлшерлеме</w:t>
      </w:r>
    </w:p>
    <w:p w:rsidR="00082317" w:rsidRPr="00082317" w:rsidRDefault="00082317" w:rsidP="00082317">
      <w:pPr>
        <w:pStyle w:val="a5"/>
        <w:numPr>
          <w:ilvl w:val="0"/>
          <w:numId w:val="1"/>
        </w:numPr>
        <w:rPr>
          <w:rFonts w:ascii="Times New Roman" w:hAnsi="Times New Roman" w:cs="Times New Roman"/>
          <w:sz w:val="24"/>
          <w:szCs w:val="24"/>
          <w:lang w:eastAsia="ru-RU"/>
        </w:rPr>
      </w:pPr>
      <w:r w:rsidRPr="00082317">
        <w:rPr>
          <w:rFonts w:ascii="Times New Roman" w:hAnsi="Times New Roman" w:cs="Times New Roman"/>
          <w:sz w:val="24"/>
          <w:szCs w:val="24"/>
          <w:lang w:eastAsia="ru-RU"/>
        </w:rPr>
        <w:t>Физика пәнінің мұғалімі (</w:t>
      </w:r>
      <w:r w:rsidR="00445F27" w:rsidRPr="00787412">
        <w:rPr>
          <w:rFonts w:ascii="Times New Roman" w:hAnsi="Times New Roman" w:cs="Times New Roman"/>
          <w:sz w:val="24"/>
          <w:szCs w:val="24"/>
          <w:lang w:val="kk-KZ"/>
        </w:rPr>
        <w:t xml:space="preserve">оқыту </w:t>
      </w:r>
      <w:r w:rsidR="00445F27">
        <w:rPr>
          <w:rFonts w:ascii="Times New Roman" w:hAnsi="Times New Roman" w:cs="Times New Roman"/>
          <w:sz w:val="24"/>
          <w:szCs w:val="24"/>
          <w:lang w:val="kk-KZ"/>
        </w:rPr>
        <w:t>орыс</w:t>
      </w:r>
      <w:r w:rsidR="00445F27" w:rsidRPr="00787412">
        <w:rPr>
          <w:rFonts w:ascii="Times New Roman" w:hAnsi="Times New Roman" w:cs="Times New Roman"/>
          <w:sz w:val="24"/>
          <w:szCs w:val="24"/>
          <w:lang w:val="kk-KZ"/>
        </w:rPr>
        <w:t xml:space="preserve"> тілінде жүргізілетін сыныптарда</w:t>
      </w:r>
      <w:r w:rsidRPr="00082317">
        <w:rPr>
          <w:rFonts w:ascii="Times New Roman" w:hAnsi="Times New Roman" w:cs="Times New Roman"/>
          <w:sz w:val="24"/>
          <w:szCs w:val="24"/>
          <w:lang w:eastAsia="ru-RU"/>
        </w:rPr>
        <w:t>) - 1 мөлшерлеме</w:t>
      </w:r>
    </w:p>
    <w:p w:rsidR="00082317" w:rsidRPr="00082317" w:rsidRDefault="00082317" w:rsidP="00082317">
      <w:pPr>
        <w:pStyle w:val="a5"/>
        <w:numPr>
          <w:ilvl w:val="0"/>
          <w:numId w:val="1"/>
        </w:numPr>
        <w:rPr>
          <w:rFonts w:ascii="Times New Roman" w:hAnsi="Times New Roman" w:cs="Times New Roman"/>
          <w:sz w:val="24"/>
          <w:szCs w:val="24"/>
          <w:lang w:eastAsia="ru-RU"/>
        </w:rPr>
      </w:pPr>
      <w:r w:rsidRPr="00082317">
        <w:rPr>
          <w:rFonts w:ascii="Times New Roman" w:hAnsi="Times New Roman" w:cs="Times New Roman"/>
          <w:sz w:val="24"/>
          <w:szCs w:val="24"/>
          <w:lang w:eastAsia="ru-RU"/>
        </w:rPr>
        <w:t>Информатика пәнінің мұғалімі (</w:t>
      </w:r>
      <w:r w:rsidR="00445F27" w:rsidRPr="00787412">
        <w:rPr>
          <w:rFonts w:ascii="Times New Roman" w:hAnsi="Times New Roman" w:cs="Times New Roman"/>
          <w:sz w:val="24"/>
          <w:szCs w:val="24"/>
          <w:lang w:val="kk-KZ"/>
        </w:rPr>
        <w:t xml:space="preserve">оқыту </w:t>
      </w:r>
      <w:r w:rsidR="00445F27">
        <w:rPr>
          <w:rFonts w:ascii="Times New Roman" w:hAnsi="Times New Roman" w:cs="Times New Roman"/>
          <w:sz w:val="24"/>
          <w:szCs w:val="24"/>
          <w:lang w:val="kk-KZ"/>
        </w:rPr>
        <w:t>орыс</w:t>
      </w:r>
      <w:r w:rsidR="00445F27" w:rsidRPr="00787412">
        <w:rPr>
          <w:rFonts w:ascii="Times New Roman" w:hAnsi="Times New Roman" w:cs="Times New Roman"/>
          <w:sz w:val="24"/>
          <w:szCs w:val="24"/>
          <w:lang w:val="kk-KZ"/>
        </w:rPr>
        <w:t xml:space="preserve"> тілінде жүргізілетін сыныптарда</w:t>
      </w:r>
      <w:r w:rsidRPr="00082317">
        <w:rPr>
          <w:rFonts w:ascii="Times New Roman" w:hAnsi="Times New Roman" w:cs="Times New Roman"/>
          <w:sz w:val="24"/>
          <w:szCs w:val="24"/>
          <w:lang w:eastAsia="ru-RU"/>
        </w:rPr>
        <w:t>) -1 мөлшерлеме</w:t>
      </w:r>
      <w:r w:rsidRPr="00082317">
        <w:rPr>
          <w:rFonts w:ascii="Times New Roman" w:hAnsi="Times New Roman" w:cs="Times New Roman"/>
          <w:sz w:val="24"/>
          <w:szCs w:val="24"/>
          <w:lang w:val="kk-KZ"/>
        </w:rPr>
        <w:t xml:space="preserve"> </w:t>
      </w:r>
    </w:p>
    <w:p w:rsidR="00082317" w:rsidRPr="00082317" w:rsidRDefault="00082317" w:rsidP="00533EAB">
      <w:pPr>
        <w:pStyle w:val="a5"/>
        <w:numPr>
          <w:ilvl w:val="0"/>
          <w:numId w:val="1"/>
        </w:numPr>
        <w:rPr>
          <w:rFonts w:ascii="Times New Roman" w:hAnsi="Times New Roman" w:cs="Times New Roman"/>
          <w:sz w:val="24"/>
          <w:szCs w:val="24"/>
          <w:lang w:eastAsia="ru-RU"/>
        </w:rPr>
      </w:pPr>
      <w:r w:rsidRPr="00D44910">
        <w:rPr>
          <w:rFonts w:ascii="Times New Roman" w:hAnsi="Times New Roman" w:cs="Times New Roman"/>
          <w:sz w:val="24"/>
          <w:szCs w:val="24"/>
          <w:lang w:val="kk-KZ"/>
        </w:rPr>
        <w:t xml:space="preserve">Білім беру ұйымдарының вожатыйы, аға вожатыйы </w:t>
      </w:r>
      <w:r w:rsidRPr="00787412">
        <w:rPr>
          <w:rFonts w:ascii="Times New Roman" w:hAnsi="Times New Roman" w:cs="Times New Roman"/>
          <w:sz w:val="24"/>
          <w:szCs w:val="24"/>
          <w:lang w:val="kk-KZ"/>
        </w:rPr>
        <w:t>(</w:t>
      </w:r>
      <w:r w:rsidR="00445F27" w:rsidRPr="00787412">
        <w:rPr>
          <w:rFonts w:ascii="Times New Roman" w:hAnsi="Times New Roman" w:cs="Times New Roman"/>
          <w:sz w:val="24"/>
          <w:szCs w:val="24"/>
          <w:lang w:val="kk-KZ"/>
        </w:rPr>
        <w:t xml:space="preserve">оқыту </w:t>
      </w:r>
      <w:r w:rsidR="00445F27">
        <w:rPr>
          <w:rFonts w:ascii="Times New Roman" w:hAnsi="Times New Roman" w:cs="Times New Roman"/>
          <w:sz w:val="24"/>
          <w:szCs w:val="24"/>
          <w:lang w:val="kk-KZ"/>
        </w:rPr>
        <w:t>орыс</w:t>
      </w:r>
      <w:r w:rsidR="00445F27" w:rsidRPr="00787412">
        <w:rPr>
          <w:rFonts w:ascii="Times New Roman" w:hAnsi="Times New Roman" w:cs="Times New Roman"/>
          <w:sz w:val="24"/>
          <w:szCs w:val="24"/>
          <w:lang w:val="kk-KZ"/>
        </w:rPr>
        <w:t xml:space="preserve"> тілінде жүргізілетін сыныптарда</w:t>
      </w:r>
      <w:r w:rsidRPr="00787412">
        <w:rPr>
          <w:rFonts w:ascii="Times New Roman" w:hAnsi="Times New Roman" w:cs="Times New Roman"/>
          <w:sz w:val="24"/>
          <w:szCs w:val="24"/>
          <w:lang w:val="kk-KZ"/>
        </w:rPr>
        <w:t>) -</w:t>
      </w:r>
      <w:r>
        <w:rPr>
          <w:rFonts w:ascii="Times New Roman" w:hAnsi="Times New Roman" w:cs="Times New Roman"/>
          <w:sz w:val="24"/>
          <w:szCs w:val="24"/>
          <w:lang w:val="kk-KZ"/>
        </w:rPr>
        <w:t>1</w:t>
      </w:r>
      <w:r w:rsidRPr="00787412">
        <w:rPr>
          <w:rFonts w:ascii="Times New Roman" w:hAnsi="Times New Roman" w:cs="Times New Roman"/>
          <w:sz w:val="24"/>
          <w:szCs w:val="24"/>
          <w:lang w:val="kk-KZ"/>
        </w:rPr>
        <w:t xml:space="preserve"> </w:t>
      </w:r>
      <w:r>
        <w:rPr>
          <w:rFonts w:ascii="Times New Roman" w:hAnsi="Times New Roman" w:cs="Times New Roman"/>
          <w:sz w:val="24"/>
          <w:szCs w:val="24"/>
          <w:lang w:val="kk-KZ"/>
        </w:rPr>
        <w:t>мөлшерлеме</w:t>
      </w:r>
    </w:p>
    <w:p w:rsidR="00401A14" w:rsidRDefault="00F32E39" w:rsidP="00533EAB">
      <w:pPr>
        <w:rPr>
          <w:rFonts w:ascii="Times New Roman" w:hAnsi="Times New Roman" w:cs="Times New Roman"/>
          <w:b/>
          <w:sz w:val="24"/>
          <w:szCs w:val="24"/>
          <w:lang w:val="kk-KZ"/>
        </w:rPr>
      </w:pPr>
      <w:r>
        <w:rPr>
          <w:rFonts w:ascii="Times New Roman" w:hAnsi="Times New Roman" w:cs="Times New Roman"/>
          <w:b/>
          <w:sz w:val="24"/>
          <w:szCs w:val="24"/>
          <w:lang w:val="kk-KZ"/>
        </w:rPr>
        <w:t>Конкурсқа қатысуш</w:t>
      </w:r>
      <w:r w:rsidR="00533EAB" w:rsidRPr="00E016F7">
        <w:rPr>
          <w:rFonts w:ascii="Times New Roman" w:hAnsi="Times New Roman" w:cs="Times New Roman"/>
          <w:b/>
          <w:sz w:val="24"/>
          <w:szCs w:val="24"/>
          <w:lang w:val="kk-KZ"/>
        </w:rPr>
        <w:t>ыларға қойылатын талаптар:</w:t>
      </w:r>
    </w:p>
    <w:p w:rsidR="00020B8D" w:rsidRPr="00020B8D" w:rsidRDefault="00020B8D" w:rsidP="00082317">
      <w:pPr>
        <w:spacing w:before="240" w:after="240" w:line="240" w:lineRule="auto"/>
        <w:jc w:val="center"/>
        <w:rPr>
          <w:rFonts w:ascii="Times New Roman" w:eastAsia="Times New Roman" w:hAnsi="Times New Roman" w:cs="Times New Roman"/>
          <w:sz w:val="24"/>
          <w:szCs w:val="24"/>
          <w:lang w:val="kk-KZ"/>
        </w:rPr>
      </w:pPr>
      <w:r w:rsidRPr="00020B8D">
        <w:rPr>
          <w:rFonts w:ascii="Times New Roman" w:eastAsia="Times New Roman" w:hAnsi="Times New Roman" w:cs="Times New Roman"/>
          <w:b/>
          <w:bCs/>
          <w:sz w:val="24"/>
          <w:szCs w:val="24"/>
          <w:lang w:val="kk-KZ"/>
        </w:rPr>
        <w:t>Барлық мамандықтардың пән мұғалімдері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bookmarkStart w:id="1" w:name="94"/>
      <w:bookmarkEnd w:id="1"/>
      <w:r w:rsidRPr="00020B8D">
        <w:rPr>
          <w:rFonts w:ascii="Times New Roman" w:eastAsia="Times New Roman" w:hAnsi="Times New Roman" w:cs="Times New Roman"/>
          <w:color w:val="000000"/>
          <w:sz w:val="24"/>
          <w:szCs w:val="24"/>
          <w:lang w:val="kk-KZ"/>
        </w:rPr>
        <w:t>Лауазымдық міндеттері: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білім алушылардың жеке қажеттіліктерін ескере отырып, оқытудың жаңа тәсілдерін, тиімді нысандарын, әдістері мен құралдарын қолданады;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lastRenderedPageBreak/>
        <w:t>бөлім бойынша жиынтық бағалауды және тоқсан бойынша жиынтық бағалауды өткізу қорытындысы бойынша талдау жүргізеді;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журналдарды (қағаз немесе электрондық)толтырады;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оқу үрдісінде заманауи ақпараттық-коммуникациялық технологияларды қолданады;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оқу процесінде қарапайым бағдарламалық қамтамасыз етуді және ақпараттық-коммуникациялық технологиялардың қосымшаларын пайдаланады;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алушылардың, тәрбиеленушілердің жеке қабілеттерін, қызығушылықтарын және бейімділіктерін зерделейді;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инклюзивті білім беру үшін жағдай жасайды;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ерекше білім беру қажеттіліктері бар білім алушының жеке қажеттіліктерін ескере отырып, оқу бағдарламаларын бейімдейді;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интерактивті оқу материалдары мен цифрлық білім беру ресурстарын пайдалана отырып, қашықтықтан оқыту режимінде сабақтар ұйымдастырады;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ата-аналарға арналған педагогикалық консилиумдарға қатысады;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ата-аналарға кеңес береді;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кәсіби құзыреттілікті арттырады;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еңбек қауіпсіздігі және еңбекті қорғау, өртке қарсы қорғау қағидаларын сақтайды;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процесі кезеңінде білім алушылардың өмірі мен денсаулығын қорғауды қамтамасыз етеді;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ата-аналармен немесе олардың орнындағы адамдармен ынтымақтастықты жүзеге асырады;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тізбесін білім беру саласындағы уәкілетті орган бекіткен құжаттарды толтырады;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алушылар мен тәрбиеленушілер арасында сыбайлас жемқорлыққа қарсы мәдениетті, Академиялық адалдық қағидаттарын бойына сіңіреді.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bookmarkStart w:id="2" w:name="95"/>
      <w:bookmarkEnd w:id="2"/>
      <w:r w:rsidRPr="00020B8D">
        <w:rPr>
          <w:rFonts w:ascii="Times New Roman" w:eastAsia="Times New Roman" w:hAnsi="Times New Roman" w:cs="Times New Roman"/>
          <w:color w:val="000000"/>
          <w:sz w:val="24"/>
          <w:szCs w:val="24"/>
        </w:rPr>
        <w:t>Білуге тиіс:</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 xml:space="preserve">Қазақстан Республикасының </w:t>
      </w:r>
      <w:hyperlink r:id="rId5" w:history="1">
        <w:r w:rsidRPr="00020B8D">
          <w:rPr>
            <w:rFonts w:ascii="Times New Roman" w:eastAsia="Times New Roman" w:hAnsi="Times New Roman" w:cs="Times New Roman"/>
            <w:color w:val="0000FF"/>
            <w:sz w:val="24"/>
            <w:szCs w:val="24"/>
            <w:u w:val="single" w:color="0000EE"/>
          </w:rPr>
          <w:t>Конституциясы</w:t>
        </w:r>
      </w:hyperlink>
      <w:r w:rsidRPr="00020B8D">
        <w:rPr>
          <w:rFonts w:ascii="Times New Roman" w:eastAsia="Times New Roman" w:hAnsi="Times New Roman" w:cs="Times New Roman"/>
          <w:color w:val="000000"/>
          <w:sz w:val="24"/>
          <w:szCs w:val="24"/>
        </w:rPr>
        <w:t>, Қазақстан Республикасының "</w:t>
      </w:r>
      <w:hyperlink r:id="rId6" w:history="1">
        <w:r w:rsidRPr="00020B8D">
          <w:rPr>
            <w:rFonts w:ascii="Times New Roman" w:eastAsia="Times New Roman" w:hAnsi="Times New Roman" w:cs="Times New Roman"/>
            <w:color w:val="0000FF"/>
            <w:sz w:val="24"/>
            <w:szCs w:val="24"/>
            <w:u w:val="single" w:color="0000EE"/>
          </w:rPr>
          <w:t>Білім туралы</w:t>
        </w:r>
      </w:hyperlink>
      <w:r w:rsidRPr="00020B8D">
        <w:rPr>
          <w:rFonts w:ascii="Times New Roman" w:eastAsia="Times New Roman" w:hAnsi="Times New Roman" w:cs="Times New Roman"/>
          <w:color w:val="000000"/>
          <w:sz w:val="24"/>
          <w:szCs w:val="24"/>
        </w:rPr>
        <w:t>", "</w:t>
      </w:r>
      <w:hyperlink r:id="rId7" w:history="1">
        <w:r w:rsidRPr="00020B8D">
          <w:rPr>
            <w:rFonts w:ascii="Times New Roman" w:eastAsia="Times New Roman" w:hAnsi="Times New Roman" w:cs="Times New Roman"/>
            <w:color w:val="0000FF"/>
            <w:sz w:val="24"/>
            <w:szCs w:val="24"/>
            <w:u w:val="single" w:color="0000EE"/>
          </w:rPr>
          <w:t>Педагог мәртебесі туралы</w:t>
        </w:r>
      </w:hyperlink>
      <w:r w:rsidRPr="00020B8D">
        <w:rPr>
          <w:rFonts w:ascii="Times New Roman" w:eastAsia="Times New Roman" w:hAnsi="Times New Roman" w:cs="Times New Roman"/>
          <w:color w:val="000000"/>
          <w:sz w:val="24"/>
          <w:szCs w:val="24"/>
        </w:rPr>
        <w:t>", "</w:t>
      </w:r>
      <w:hyperlink r:id="rId8" w:history="1">
        <w:r w:rsidRPr="00020B8D">
          <w:rPr>
            <w:rFonts w:ascii="Times New Roman" w:eastAsia="Times New Roman" w:hAnsi="Times New Roman" w:cs="Times New Roman"/>
            <w:color w:val="0000FF"/>
            <w:sz w:val="24"/>
            <w:szCs w:val="24"/>
            <w:u w:val="single" w:color="0000EE"/>
          </w:rPr>
          <w:t>Сыбайлас жемқорлыққа қарсы іс-қимыл туралы</w:t>
        </w:r>
      </w:hyperlink>
      <w:r w:rsidRPr="00020B8D">
        <w:rPr>
          <w:rFonts w:ascii="Times New Roman" w:eastAsia="Times New Roman" w:hAnsi="Times New Roman" w:cs="Times New Roman"/>
          <w:color w:val="000000"/>
          <w:sz w:val="24"/>
          <w:szCs w:val="24"/>
        </w:rPr>
        <w:t>", "</w:t>
      </w:r>
      <w:hyperlink r:id="rId9" w:history="1">
        <w:r w:rsidRPr="00020B8D">
          <w:rPr>
            <w:rFonts w:ascii="Times New Roman" w:eastAsia="Times New Roman" w:hAnsi="Times New Roman" w:cs="Times New Roman"/>
            <w:color w:val="0000FF"/>
            <w:sz w:val="24"/>
            <w:szCs w:val="24"/>
            <w:u w:val="single" w:color="0000EE"/>
          </w:rPr>
          <w:t>Қазақстан Республикасындағы тіл туралы</w:t>
        </w:r>
      </w:hyperlink>
      <w:r w:rsidRPr="00020B8D">
        <w:rPr>
          <w:rFonts w:ascii="Times New Roman" w:eastAsia="Times New Roman" w:hAnsi="Times New Roman" w:cs="Times New Roman"/>
          <w:color w:val="000000"/>
          <w:sz w:val="24"/>
          <w:szCs w:val="24"/>
        </w:rPr>
        <w:t>", "</w:t>
      </w:r>
      <w:hyperlink r:id="rId10" w:history="1">
        <w:r w:rsidRPr="00020B8D">
          <w:rPr>
            <w:rFonts w:ascii="Times New Roman" w:eastAsia="Times New Roman" w:hAnsi="Times New Roman" w:cs="Times New Roman"/>
            <w:color w:val="0000FF"/>
            <w:sz w:val="24"/>
            <w:szCs w:val="24"/>
            <w:u w:val="single" w:color="0000EE"/>
          </w:rPr>
          <w:t>Кемтар балаларды әлеуметтік медициналық-педагогикалық және түзеу арқылы қолдау туралы</w:t>
        </w:r>
      </w:hyperlink>
      <w:r w:rsidRPr="00020B8D">
        <w:rPr>
          <w:rFonts w:ascii="Times New Roman" w:eastAsia="Times New Roman" w:hAnsi="Times New Roman" w:cs="Times New Roman"/>
          <w:color w:val="000000"/>
          <w:sz w:val="24"/>
          <w:szCs w:val="24"/>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оқу пәнінің мазмұны, оқу-тәрбие процесі, оқыту және бағалау әдістемесі;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педагогика мен психология;</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пәнді оқыту әдістемесі, тәрбие жұмысы, оқыту құралдары және олардың дидактикалық мүмкіндіктері;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педагогикалық этиканың нормалары;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lastRenderedPageBreak/>
        <w:t>медиация техникасы және қақтығыстарды шешу мүмкіндігі;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оқу кабинеттері мен қосалқы үй-жайларды жабдықтауға қойылатын талаптар;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құқық негіздері және еңбекті, экономиканы ғылыми ұйымдастыру;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еңбек заңнамасының негіздері, еңбек қауіпсіздігі және еңбекті қорғау, өртке қарсы қорғау қағидалары, санитариялық қағидалар мен нормалар.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bookmarkStart w:id="3" w:name="96"/>
      <w:bookmarkEnd w:id="3"/>
      <w:r w:rsidRPr="00020B8D">
        <w:rPr>
          <w:rFonts w:ascii="Times New Roman" w:eastAsia="Times New Roman" w:hAnsi="Times New Roman" w:cs="Times New Roman"/>
          <w:color w:val="000000"/>
          <w:sz w:val="24"/>
          <w:szCs w:val="24"/>
        </w:rPr>
        <w:t>Біліктілікке қойылатын талаптар: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 xml:space="preserve">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w:t>
      </w:r>
      <w:r w:rsidRPr="00020B8D">
        <w:rPr>
          <w:rFonts w:ascii="Times New Roman" w:eastAsia="Times New Roman" w:hAnsi="Times New Roman" w:cs="Times New Roman"/>
          <w:color w:val="000000"/>
          <w:sz w:val="24"/>
          <w:szCs w:val="24"/>
          <w:lang w:val="en-US"/>
        </w:rPr>
        <w:t>XI</w:t>
      </w:r>
      <w:r w:rsidRPr="00020B8D">
        <w:rPr>
          <w:rFonts w:ascii="Times New Roman" w:eastAsia="Times New Roman" w:hAnsi="Times New Roman" w:cs="Times New Roman"/>
          <w:color w:val="000000"/>
          <w:sz w:val="24"/>
          <w:szCs w:val="24"/>
        </w:rPr>
        <w:t xml:space="preserve"> педагогикалық сыныбы бар 1995 жылға дейін орта мектепті бітіргені туралы құжат;</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және (немесе) біліктілігінің жоғары деңгейі болған жағдайда педагог-шебер үшін педагогикалық жұмыс өтілі – 5 жыл.</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bookmarkStart w:id="4" w:name="97"/>
      <w:bookmarkEnd w:id="4"/>
      <w:r w:rsidRPr="00020B8D">
        <w:rPr>
          <w:rFonts w:ascii="Times New Roman" w:eastAsia="Times New Roman" w:hAnsi="Times New Roman" w:cs="Times New Roman"/>
          <w:color w:val="000000"/>
          <w:sz w:val="24"/>
          <w:szCs w:val="24"/>
        </w:rPr>
        <w:t>Кәсіби құзыреттілікті айқындай отырып, біліктілікке қойылатын талаптар: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1) "педагог":</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оқу пәнінің мазмұнын, оқу-тәрбие процесін, оқыту және бағалау әдістемесін білуі тиіс;</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алушылардың психологиялық-жас ерекшеліктерін ескере отырып, оқу-тәрбие процесін жоспарлау және ұйымдастыру;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алушының жалпы мәдениетін қалыптастыруға және оны әлеуметтендіруге ықпал ету;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ұйымы деңгейіндегі іс-шараларға қатысу;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алушылардың қажеттіліктерін ескере отырып, тәрбиелеу мен оқытуда жеке тәсілді жүзеге асыру;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кәсіби-педагогикалық диалог дағдыларын меңгеру, сандық білім беру ресурстарын қолдану;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2) "педагог-модератор":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 біліктілігінің жалпы талаптарына, сондай-ақ:</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оқытудың инновациялық формаларын, әдістері мен құралдарын қолдану;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3) "педагог-сарапшы":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"педагог-модератор" біліктілігінің жалпы талаптарына сәйкес келу, бұдан басқа:</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ұйымдастырылған оқу қызметін, оқу-тәрбие процесін талдау дағдыларын меңгеру;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ұйымы деңгейінде өзінің және әріптестерінің кәсіби даму басымдықтарын сындарлы түрде айқындау;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облыстың, елдің телевидениесінде трансляциялау үшін енгізілген бейне -, телесабақтар дайындау (Бар болса);</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4) "педагог-зерттеуші":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lastRenderedPageBreak/>
        <w:t>"педагог-сарапшы" біліктілігінің жалпы талаптарына, сондай-ақ:</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сабақты зерттеу және бағалау құралдарын әзірлеу дағдыларын меңгеру;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алушылардың зерттеу дағдыларын дамытуды қамтамасыз ету;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"Қазақстан мұғалімі" ұлттық сыйлығының қатысушысы немесе жүлдегері немесе жеңімпазы, "Үздік педагог" атағының иегері (болған жағдайда) болу;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интернет-ресурстарды пайдалана отырып, жұмыс тәжірибесін тарату;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5) "педагог-шебер":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"педагог-зерттеуші" біліктілігінің жалпы талаптарына, сондай-ақ:</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 xml:space="preserve">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t>
      </w:r>
      <w:r w:rsidRPr="00020B8D">
        <w:rPr>
          <w:rFonts w:ascii="Times New Roman" w:eastAsia="Times New Roman" w:hAnsi="Times New Roman" w:cs="Times New Roman"/>
          <w:color w:val="000000"/>
          <w:sz w:val="24"/>
          <w:szCs w:val="24"/>
          <w:lang w:val="en-US"/>
        </w:rPr>
        <w:t>WorldSkills</w:t>
      </w:r>
      <w:r w:rsidRPr="00020B8D">
        <w:rPr>
          <w:rFonts w:ascii="Times New Roman" w:eastAsia="Times New Roman" w:hAnsi="Times New Roman" w:cs="Times New Roman"/>
          <w:color w:val="000000"/>
          <w:sz w:val="24"/>
          <w:szCs w:val="24"/>
        </w:rPr>
        <w:t xml:space="preserve"> чемпионаттарының сарапшысы немесе педагогтардың біліктілігін арттыру бойынша жаттықтырушы болуы;</w:t>
      </w:r>
    </w:p>
    <w:p w:rsidR="00020B8D" w:rsidRPr="00082317"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82317">
        <w:rPr>
          <w:rFonts w:ascii="Times New Roman" w:eastAsia="Times New Roman" w:hAnsi="Times New Roman" w:cs="Times New Roman"/>
          <w:color w:val="000000"/>
          <w:sz w:val="24"/>
          <w:szCs w:val="24"/>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020B8D" w:rsidRPr="00082317"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82317">
        <w:rPr>
          <w:rFonts w:ascii="Times New Roman" w:eastAsia="Times New Roman" w:hAnsi="Times New Roman" w:cs="Times New Roman"/>
          <w:color w:val="000000"/>
          <w:sz w:val="24"/>
          <w:szCs w:val="24"/>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020B8D" w:rsidRPr="00082317"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82317">
        <w:rPr>
          <w:rFonts w:ascii="Times New Roman" w:eastAsia="Times New Roman" w:hAnsi="Times New Roman" w:cs="Times New Roman"/>
          <w:color w:val="000000"/>
          <w:sz w:val="24"/>
          <w:szCs w:val="24"/>
        </w:rPr>
        <w:t>"Қазақстан мұғалімі" ұлттық сыйлығының қатысушысы немесе жүлдегері немесе жеңімпазы, "Үздік педагог" атағының иегері (болған жағдайда) болу;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интернет-ресурстарды пайдалана отырып, жұмыс тәжірибесін тарату;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lastRenderedPageBreak/>
        <w:t>тәлімгерлікті жүзеге асыру және облыс, республика деңгейінде кәсіби қоғамдастық желісін дамытуды жоспарлау (бар болса);</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020B8D" w:rsidRPr="00020B8D" w:rsidRDefault="00020B8D" w:rsidP="00533EAB">
      <w:pPr>
        <w:rPr>
          <w:rFonts w:ascii="Times New Roman" w:hAnsi="Times New Roman" w:cs="Times New Roman"/>
          <w:b/>
          <w:sz w:val="24"/>
          <w:szCs w:val="24"/>
        </w:rPr>
      </w:pPr>
    </w:p>
    <w:p w:rsidR="00D44910" w:rsidRPr="00082317" w:rsidRDefault="00D44910" w:rsidP="00D44910">
      <w:pPr>
        <w:spacing w:before="240" w:after="240" w:line="240" w:lineRule="auto"/>
        <w:jc w:val="center"/>
        <w:rPr>
          <w:rFonts w:ascii="Times New Roman" w:eastAsia="Times New Roman" w:hAnsi="Times New Roman" w:cs="Times New Roman"/>
          <w:sz w:val="24"/>
          <w:szCs w:val="24"/>
        </w:rPr>
      </w:pPr>
      <w:r w:rsidRPr="00082317">
        <w:rPr>
          <w:rFonts w:ascii="Times New Roman" w:eastAsia="Times New Roman" w:hAnsi="Times New Roman" w:cs="Times New Roman"/>
          <w:b/>
          <w:bCs/>
          <w:sz w:val="24"/>
          <w:szCs w:val="24"/>
        </w:rPr>
        <w:t>Педагог-психолог</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bookmarkStart w:id="5" w:name="104"/>
      <w:bookmarkEnd w:id="5"/>
      <w:r w:rsidRPr="00D44910">
        <w:rPr>
          <w:rFonts w:ascii="Times New Roman" w:eastAsia="Times New Roman" w:hAnsi="Times New Roman" w:cs="Times New Roman"/>
          <w:color w:val="000000"/>
          <w:sz w:val="24"/>
          <w:szCs w:val="24"/>
        </w:rPr>
        <w:t xml:space="preserve">Лауазымдық міндеттері: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оқушылардың психологиялық және әлеуметтік әл-ауқатын қамтамасыз етуге және қалыпқа келтіруге, олардың әртүрлі өмірлік жағдайларда әлеуметтік-психологиялық бейімделу қабілетін дамытуға, сондай-ақ кәсіби өзін-өзі анықтау мәселелерінде көмек көрсетуге бағытталған қызметті жүзеге асырады;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білім алушылардың, тәрбиеленушілердің, педагог қызметкерлердің және оқушылардың немесе оларды алмастыратын адамдардың ата-аналарының психологиялық мәдениетін қалыптастырады;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буллингтің, өзіне-өзі қол жұмсаудың алдын алу бойынша жұмыс жүргізеді;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әр түрлі бағыттағы және бағыттағы психологиялық диагностиканы жүргізеді, оқыту, тұлғалық даму және мінез-құлық проблемаларын уақтылы анықтайды, психологиялық қорытынды жасайды;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ерекше білім беру қажеттіліктерін бағалауға қатысады және оның негізінде оқушылардың жеке ерекшеліктері мен мүмкіндіктерін ескере отырып, дамыту бағдарламаларын, сондай-ақ педагог-ассистенттің іске асыруы үшін балалардағы проблемалық мінез-құлықты жеңу бағдарламаларын әзірлейді;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нысанында психологиялық көмек көрсетеді;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дарынды оқушыларды психологиялық қолдауды жүзеге асырады;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ата-аналарға, педагогтерге, мамандарға, нақты психологиялық мәселелерді шешуде консультациялық көмек көрсетеді;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педагогикалық ұжымға, сондай-ақ оқушылардың жеке және әлеуметтік даму проблемалары бойынша оқушылардың немесе оларды алмастыратын адамдардың ата-аналарына ұсынымдар әзірлеу мақсатында зерттеу жұмыстарының материалдары бойынша психологиялық талдауды жүзеге асырады;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lastRenderedPageBreak/>
        <w:t>кәсіби құзыреттілікті арттырады, мектеп жасындағы балалармен психологиялық жұмыстың заманауи әдістері мен технологияларын қолданады;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баланың құқықтарын қорғау жөніндегі конвенцияға сәйкес жеке адамның құқықтарын қорғауға жәрдемдеседі;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балалардың өмірін, денсаулығын және құқықтарын қорғауды қамтамасыз етеді, еңбек қауіпсіздігі және еңбекті қорғау, өртке қарсы қорғау қағидаларын сақтайды;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bookmarkStart w:id="6" w:name="105"/>
      <w:bookmarkEnd w:id="6"/>
      <w:r w:rsidRPr="00D44910">
        <w:rPr>
          <w:rFonts w:ascii="Times New Roman" w:eastAsia="Times New Roman" w:hAnsi="Times New Roman" w:cs="Times New Roman"/>
          <w:color w:val="000000"/>
          <w:sz w:val="24"/>
          <w:szCs w:val="24"/>
        </w:rPr>
        <w:t xml:space="preserve">Білуге тиіс: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Қазақстан Республикасының </w:t>
      </w:r>
      <w:hyperlink r:id="rId11" w:history="1">
        <w:r w:rsidRPr="00D44910">
          <w:rPr>
            <w:rFonts w:ascii="Times New Roman" w:eastAsia="Times New Roman" w:hAnsi="Times New Roman" w:cs="Times New Roman"/>
            <w:color w:val="0000FF"/>
            <w:sz w:val="24"/>
            <w:szCs w:val="24"/>
            <w:u w:val="single" w:color="0000EE"/>
          </w:rPr>
          <w:t>Конституциясы</w:t>
        </w:r>
      </w:hyperlink>
      <w:r w:rsidRPr="00D44910">
        <w:rPr>
          <w:rFonts w:ascii="Times New Roman" w:eastAsia="Times New Roman" w:hAnsi="Times New Roman" w:cs="Times New Roman"/>
          <w:color w:val="000000"/>
          <w:sz w:val="24"/>
          <w:szCs w:val="24"/>
        </w:rPr>
        <w:t>, Қазақстан Республикасының "</w:t>
      </w:r>
      <w:hyperlink r:id="rId12" w:history="1">
        <w:r w:rsidRPr="00D44910">
          <w:rPr>
            <w:rFonts w:ascii="Times New Roman" w:eastAsia="Times New Roman" w:hAnsi="Times New Roman" w:cs="Times New Roman"/>
            <w:color w:val="0000FF"/>
            <w:sz w:val="24"/>
            <w:szCs w:val="24"/>
            <w:u w:val="single" w:color="0000EE"/>
          </w:rPr>
          <w:t>Білім туралы</w:t>
        </w:r>
      </w:hyperlink>
      <w:r w:rsidRPr="00D44910">
        <w:rPr>
          <w:rFonts w:ascii="Times New Roman" w:eastAsia="Times New Roman" w:hAnsi="Times New Roman" w:cs="Times New Roman"/>
          <w:color w:val="000000"/>
          <w:sz w:val="24"/>
          <w:szCs w:val="24"/>
        </w:rPr>
        <w:t>", "</w:t>
      </w:r>
      <w:hyperlink r:id="rId13" w:history="1">
        <w:r w:rsidRPr="00D44910">
          <w:rPr>
            <w:rFonts w:ascii="Times New Roman" w:eastAsia="Times New Roman" w:hAnsi="Times New Roman" w:cs="Times New Roman"/>
            <w:color w:val="0000FF"/>
            <w:sz w:val="24"/>
            <w:szCs w:val="24"/>
            <w:u w:val="single" w:color="0000EE"/>
          </w:rPr>
          <w:t>Педагог мәртебесі туралы</w:t>
        </w:r>
      </w:hyperlink>
      <w:r w:rsidRPr="00D44910">
        <w:rPr>
          <w:rFonts w:ascii="Times New Roman" w:eastAsia="Times New Roman" w:hAnsi="Times New Roman" w:cs="Times New Roman"/>
          <w:color w:val="000000"/>
          <w:sz w:val="24"/>
          <w:szCs w:val="24"/>
        </w:rPr>
        <w:t>", "</w:t>
      </w:r>
      <w:hyperlink r:id="rId14" w:history="1">
        <w:r w:rsidRPr="00D44910">
          <w:rPr>
            <w:rFonts w:ascii="Times New Roman" w:eastAsia="Times New Roman" w:hAnsi="Times New Roman" w:cs="Times New Roman"/>
            <w:color w:val="0000FF"/>
            <w:sz w:val="24"/>
            <w:szCs w:val="24"/>
            <w:u w:val="single" w:color="0000EE"/>
          </w:rPr>
          <w:t>Сыбайлас жемқорлыққа қарсы іс-қимыл туралы</w:t>
        </w:r>
      </w:hyperlink>
      <w:r w:rsidRPr="00D44910">
        <w:rPr>
          <w:rFonts w:ascii="Times New Roman" w:eastAsia="Times New Roman" w:hAnsi="Times New Roman" w:cs="Times New Roman"/>
          <w:color w:val="000000"/>
          <w:sz w:val="24"/>
          <w:szCs w:val="24"/>
        </w:rPr>
        <w:t>" Заңдары және білім беру мәселелері жөніндегі өзге де нормативтік құқықтық актілер;</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педагогикалық этиканың нормалары;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дефектология, психотерапия, сексология, психогигиена, кәсіптік бағдар, мамандану және еңбек психологиясы, психодиагностика, психологиялық кеңес беру және психопрофилактика негіздері;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белсенді оқыту, әлеуметтік-психологиялық қарым-қатынас әдістері;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жеке және топтық кеңес берудің, диагностика мен баланың дамуын түзетудің заманауи әдістері,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еңбек заңнамасының негіздері, еңбек қауіпсіздігі және еңбекті қорғау, өртке қарсы қорғау қағидалары, санитариялық қағидалар мен нормалар.</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bookmarkStart w:id="7" w:name="106"/>
      <w:bookmarkEnd w:id="7"/>
      <w:r w:rsidRPr="00D44910">
        <w:rPr>
          <w:rFonts w:ascii="Times New Roman" w:eastAsia="Times New Roman" w:hAnsi="Times New Roman" w:cs="Times New Roman"/>
          <w:color w:val="000000"/>
          <w:sz w:val="24"/>
          <w:szCs w:val="24"/>
        </w:rPr>
        <w:t xml:space="preserve">Біліктілікке қойылатын талаптар: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"Педагогика және психология" бағыты бойынша жоғары немесе жоғары оқу орнынан кейінгі педагогикалық білім немесе бейіні бойынша жоғары медициналық білім, жұмыс өтіліне талап қойылмайды;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және (немесе) біліктілігінің жоғары немесе орта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және (немесе) біліктілігінің жоғары деңгейі болған кезде мамандығы бойынша жұмыс өтілі: педагог-шебер үшін кемінде 5 жыл.</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bookmarkStart w:id="8" w:name="107"/>
      <w:bookmarkEnd w:id="8"/>
      <w:r w:rsidRPr="00D44910">
        <w:rPr>
          <w:rFonts w:ascii="Times New Roman" w:eastAsia="Times New Roman" w:hAnsi="Times New Roman" w:cs="Times New Roman"/>
          <w:color w:val="000000"/>
          <w:sz w:val="24"/>
          <w:szCs w:val="24"/>
        </w:rPr>
        <w:t>75. Кәсіби құзыреттілікті айқындай отырып, біліктілікке қойылатын талаптар:</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1) "педагог":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заманауи психологиялық әдістерді қолдану керек;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балалармен диагностикалық, түзету жұмыстарын жүргізу;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балалардың эмоционалды әл-ауқатын, тиімді дамуын қамтамасыз ету;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білім алушылардың психологиялық-жас ерекшеліктерін ескере отырып, оқу-тәрбие процесін жоспарлау және ұйымдастыру;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педагогикалық ұжым мен ата-аналарға психологиялық білім беруді жүзеге асыру;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2) "педагог – модератор":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 біліктілігіне қойылатын жалпы талаптарға, сондай-ақ:</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жеке психологиялық ерекшеліктерін ескере отырып, балалармен жұмыс жүргізу;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балалармен, педагогтармен, ата-аналармен проблемалық (стандартты емес) жағдайларда жұмысты ұйымдастыру;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ересектердің балалармен қарым-қатынасын қамтамасыз ету және реттеу;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lastRenderedPageBreak/>
        <w:t xml:space="preserve">әлеуметтік бейімделудің белсенді әдістерін қолдану;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ата-аналар мен педагогтарға консультациялық көмек көрсету;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3) "педагог – сарапшы":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"педагог-модератор" біліктілігіне, сондай-ақ:</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әр түрлі профильдер мен мақсаттардағы психологиялық диагностиканы жүргізу, балалармен жеке жұмыс жүргізу;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шығармашылық топты басқару, психологиялық – педагогикалық қызметтің өзекті мәселелері бойынша конференцияларға, семинарларға қатысу;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мектеп жасына дейінгі балаларды психологиялық қолдау бойынша ұсыныстар әзірлеу;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4) "педагог-зерттеуші":</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"педагог-сарапшы" біліктілігіне, сондай-ақ:</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 xml:space="preserve">психологиялық тексеру және диагностика деректерін ескере отырып, мектеп жасына дейінгі балалармен жұмыс жасау бойынша психологиялық-педагогикалық бағдарламаларды дербес әзірлеу, психологиялық қорытынды жасау және түзету жұмыстарын жүргізу; </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әдістемелік құралдар, Оқу-әдістемелік кешендер әзірлеу;</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психологиялық-педагогикалық жұмысты ұйымдастырудың инновациялық тәжірибесін енгізу;</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балаларды тәрбиелеу мен оқытуды ұйымдастыру бойынша педагогтерге көмек көрсету;</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аудан, қала деңгейінде психологиялық - педагогикалық қоғамдастықта тәлімгерлікті жүзеге асыру және даму стратегиясын айқындау, облыс/республикалық маңызы бар қалалар және астана деңгейінде тәжірибені жинақтау;</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5) "педагог-шебер":</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"педагог-зерттеуші" біліктілігіне, сондай-ақ:</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 xml:space="preserve">РОӘК-те мақұлданған, авторлық бағдарламасы болуы немесе шығарылған оқу-әдістемелік құралдардың, оқу-әдістемелік кешендердің авторы (тең авторы) болуы; </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тәлімгерлікті жүзеге асыру және облыс/республикалық маңызы бар қалалар және астана деңгейінде кәсіби қоғамдастық желісін дамытуды жоспарлау;</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саласындағы уәкілетті орган бекіткен республикалық және халықаралық кәсіптік конкурстардың қатысушысы болу.</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p>
    <w:p w:rsidR="00D44910" w:rsidRPr="00D44910" w:rsidRDefault="00D44910" w:rsidP="00D44910">
      <w:pPr>
        <w:spacing w:before="240" w:after="240" w:line="240" w:lineRule="auto"/>
        <w:jc w:val="center"/>
        <w:rPr>
          <w:rFonts w:ascii="Times New Roman" w:eastAsia="Times New Roman" w:hAnsi="Times New Roman" w:cs="Times New Roman"/>
          <w:color w:val="800000"/>
          <w:sz w:val="24"/>
          <w:szCs w:val="24"/>
          <w:lang w:val="kk-KZ"/>
        </w:rPr>
      </w:pPr>
      <w:r w:rsidRPr="00D44910">
        <w:rPr>
          <w:rFonts w:ascii="Times New Roman" w:eastAsia="Times New Roman" w:hAnsi="Times New Roman" w:cs="Times New Roman"/>
          <w:b/>
          <w:bCs/>
          <w:color w:val="000080"/>
          <w:sz w:val="24"/>
          <w:szCs w:val="24"/>
          <w:lang w:val="kk-KZ"/>
        </w:rPr>
        <w:t xml:space="preserve"> </w:t>
      </w:r>
      <w:r w:rsidRPr="00082317">
        <w:rPr>
          <w:rFonts w:ascii="Times New Roman" w:eastAsia="Times New Roman" w:hAnsi="Times New Roman" w:cs="Times New Roman"/>
          <w:b/>
          <w:bCs/>
          <w:sz w:val="24"/>
          <w:szCs w:val="24"/>
          <w:lang w:val="kk-KZ"/>
        </w:rPr>
        <w:t>Білім беру ұйымдарының аға вожатыйы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bookmarkStart w:id="9" w:name="129"/>
      <w:bookmarkEnd w:id="9"/>
      <w:r w:rsidRPr="00D44910">
        <w:rPr>
          <w:rFonts w:ascii="Times New Roman" w:eastAsia="Times New Roman" w:hAnsi="Times New Roman" w:cs="Times New Roman"/>
          <w:color w:val="000000"/>
          <w:sz w:val="24"/>
          <w:szCs w:val="24"/>
          <w:lang w:val="kk-KZ"/>
        </w:rPr>
        <w:t xml:space="preserve">Лауазымдық міндеттері: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балалар қоғамдық ұйымдарының, "Жас қыран", "Жас ұлан" бірлестіктерінің, дебаттың, мектеп парламентінің қызметін дамытуға ықпал 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білім алушыларға олардың бірлестіктерінің, ұйымдарының қызметін жоспарлауға көмектеседі, олардың қызметінің мазмұны мен нысандарын жаңартуға ықпал 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балалар мен жасөспірімдердің жас ерекшеліктері мен қажеттіліктерін ескере отырып, жұмысты жүзеге асырады;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 xml:space="preserve">ұжымдық-шығармашылық қызметті ұйымдастырады;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балалар мен жасөспірімдерді жұмыс істеп тұрған ұйымдар, бірлестіктер туралы кеңінен ақпараттандыру үшін жағдайларды қамтамасыз 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білім алушыларға азаматтық және адамгершілік ұстанымдарын көрсетуге, өз мүдделері мен қажеттіліктерін іске асыруға мүмкіндік беретін қолайлы жағдайлар жасайды;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lastRenderedPageBreak/>
        <w:t>білім беру ұйымдарында мәдени-бұқаралық, патриоттық жұмыстар жүргізеді, сынып жетекшілеріне тәрбие жұмысын, балалардың танымдық бос уақытын ұйымдастыруға көмек көрсетеді;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балалар мен жастар ұйымдарын, пікірталастарды, оқушылардың өзін-өзі басқаруын, мектеп немесе студенттік парламенттерді, еріктілер қозғалысын ұйымдастырады;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білім алушылардың денсаулығы мен қауіпсіздігіне қамқорлық жасайды;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каникул кезінде олардың демалысын ұйымдастырады;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білім алушылармен инновациялық жұмыс тәжірибесін зерделейді және пайдаланады;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"Қоғамға қызмет ету", "Отанға тағзым", "Үлкендерге құрмет", "Анаға құрмет" қоғамдық-пайдалы жұмыстарын ұйымдастырады.;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балалар ұйымдарының, бірлестіктерінің бастапқы ұжымдарының басшыларын (ұйымдастырушыларын) іріктеу және даярлау бойынша жұмысты жүргізеді;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өзін-өзі басқару органдарымен және білім беру ұйымының педагогикалық ұжымымен, қоғамдық ұйымдармен, білім алушылардың ата-аналарымен немесе оларды алмастыратын адамдармен тығыз байланыста жұмыс істейді;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білім алушылар мен тәрбиеленушілер арасында сыбайлас жемқорлыққа қарсы мәдениетті, академиялық адалдық қағидаттарын бойына сіңіреді.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bookmarkStart w:id="10" w:name="130"/>
      <w:bookmarkEnd w:id="10"/>
      <w:r w:rsidRPr="00D44910">
        <w:rPr>
          <w:rFonts w:ascii="Times New Roman" w:eastAsia="Times New Roman" w:hAnsi="Times New Roman" w:cs="Times New Roman"/>
          <w:color w:val="000000"/>
          <w:sz w:val="24"/>
          <w:szCs w:val="24"/>
          <w:lang w:val="kk-KZ"/>
        </w:rPr>
        <w:t xml:space="preserve">Білуге тиіс: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 xml:space="preserve">Қазақстан Республикасының </w:t>
      </w:r>
      <w:hyperlink r:id="rId15" w:history="1">
        <w:r w:rsidRPr="00D44910">
          <w:rPr>
            <w:rFonts w:ascii="Times New Roman" w:eastAsia="Times New Roman" w:hAnsi="Times New Roman" w:cs="Times New Roman"/>
            <w:color w:val="0000FF"/>
            <w:sz w:val="24"/>
            <w:szCs w:val="24"/>
            <w:u w:val="single" w:color="0000EE"/>
            <w:lang w:val="kk-KZ"/>
          </w:rPr>
          <w:t>Конституциясы</w:t>
        </w:r>
      </w:hyperlink>
      <w:r w:rsidRPr="00D44910">
        <w:rPr>
          <w:rFonts w:ascii="Times New Roman" w:eastAsia="Times New Roman" w:hAnsi="Times New Roman" w:cs="Times New Roman"/>
          <w:color w:val="000000"/>
          <w:sz w:val="24"/>
          <w:szCs w:val="24"/>
          <w:lang w:val="kk-KZ"/>
        </w:rPr>
        <w:t>, Қазақстан Республикасының "</w:t>
      </w:r>
      <w:hyperlink r:id="rId16" w:history="1">
        <w:r w:rsidRPr="00D44910">
          <w:rPr>
            <w:rFonts w:ascii="Times New Roman" w:eastAsia="Times New Roman" w:hAnsi="Times New Roman" w:cs="Times New Roman"/>
            <w:color w:val="0000FF"/>
            <w:sz w:val="24"/>
            <w:szCs w:val="24"/>
            <w:u w:val="single" w:color="0000EE"/>
            <w:lang w:val="kk-KZ"/>
          </w:rPr>
          <w:t>Білім туралы</w:t>
        </w:r>
      </w:hyperlink>
      <w:r w:rsidRPr="00D44910">
        <w:rPr>
          <w:rFonts w:ascii="Times New Roman" w:eastAsia="Times New Roman" w:hAnsi="Times New Roman" w:cs="Times New Roman"/>
          <w:color w:val="000000"/>
          <w:sz w:val="24"/>
          <w:szCs w:val="24"/>
          <w:lang w:val="kk-KZ"/>
        </w:rPr>
        <w:t>", "</w:t>
      </w:r>
      <w:hyperlink r:id="rId17" w:history="1">
        <w:r w:rsidRPr="00D44910">
          <w:rPr>
            <w:rFonts w:ascii="Times New Roman" w:eastAsia="Times New Roman" w:hAnsi="Times New Roman" w:cs="Times New Roman"/>
            <w:color w:val="0000FF"/>
            <w:sz w:val="24"/>
            <w:szCs w:val="24"/>
            <w:u w:val="single" w:color="0000EE"/>
            <w:lang w:val="kk-KZ"/>
          </w:rPr>
          <w:t>Педагог мәртебесі туралы</w:t>
        </w:r>
      </w:hyperlink>
      <w:r w:rsidRPr="00D44910">
        <w:rPr>
          <w:rFonts w:ascii="Times New Roman" w:eastAsia="Times New Roman" w:hAnsi="Times New Roman" w:cs="Times New Roman"/>
          <w:color w:val="000000"/>
          <w:sz w:val="24"/>
          <w:szCs w:val="24"/>
          <w:lang w:val="kk-KZ"/>
        </w:rPr>
        <w:t>", "</w:t>
      </w:r>
      <w:hyperlink r:id="rId18" w:history="1">
        <w:r w:rsidRPr="00D44910">
          <w:rPr>
            <w:rFonts w:ascii="Times New Roman" w:eastAsia="Times New Roman" w:hAnsi="Times New Roman" w:cs="Times New Roman"/>
            <w:color w:val="0000FF"/>
            <w:sz w:val="24"/>
            <w:szCs w:val="24"/>
            <w:u w:val="single" w:color="0000EE"/>
            <w:lang w:val="kk-KZ"/>
          </w:rPr>
          <w:t>Сыбайлас жемқорлыққа қарсы іс-қимыл туралы</w:t>
        </w:r>
      </w:hyperlink>
      <w:r w:rsidRPr="00D44910">
        <w:rPr>
          <w:rFonts w:ascii="Times New Roman" w:eastAsia="Times New Roman" w:hAnsi="Times New Roman" w:cs="Times New Roman"/>
          <w:color w:val="000000"/>
          <w:sz w:val="24"/>
          <w:szCs w:val="24"/>
          <w:lang w:val="kk-KZ"/>
        </w:rPr>
        <w:t>" заңдары және білім беру мәселелері жөніндегі өзге де нормативтік құқықтық актілер;</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педагогика және психология, физиология, гигиена, балалар қозғалысының даму заңдылықтары мен үрдістері;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педагогикалық этиканың нормалары;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 xml:space="preserve">тынығу қызметін, демалысты, ойын-сауықты ұйымдастыру әдістемесі;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еңбек заңнамасының негіздері, еңбек қауіпсіздігі және еңбекті қорғау, өртке қарсы қорғау қағидалары, санитариялық қағидалар мен нормалар.</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bookmarkStart w:id="11" w:name="131"/>
      <w:bookmarkEnd w:id="11"/>
      <w:r w:rsidRPr="00D44910">
        <w:rPr>
          <w:rFonts w:ascii="Times New Roman" w:eastAsia="Times New Roman" w:hAnsi="Times New Roman" w:cs="Times New Roman"/>
          <w:color w:val="000000"/>
          <w:sz w:val="24"/>
          <w:szCs w:val="24"/>
          <w:lang w:val="kk-KZ"/>
        </w:rPr>
        <w:t xml:space="preserve">Біліктілікке қойылатын талаптар: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жоғары және (немесе) жоғары оқу орнынан кейінгі педагогикалық білім немесе "Педагогика" бағыты бойынша техникалық және кәсіптік білім немесе жұмыс өтіліне талап қойылмай, педагогикалық қайта даярлығын растайтын құжат;</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және (немесе) біліктілігінің жоғары немесе орта деңгейі болған кезде мамандығы бойынша жұмыс өтілі: педагог-модератор үшін – кемінде 3 жыл, педагог-сарапшы және педагог-зерттеуші үшін – кемінде 4 жыл;</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және (немесе) біліктілігінің жоғары деңгейі болған кезде педагог-шебер үшін тәлімгер лауазымындағы жұмыс өтілі кемінде 5 жыл.</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bookmarkStart w:id="12" w:name="132"/>
      <w:bookmarkEnd w:id="12"/>
      <w:r w:rsidRPr="00020B8D">
        <w:rPr>
          <w:rFonts w:ascii="Times New Roman" w:eastAsia="Times New Roman" w:hAnsi="Times New Roman" w:cs="Times New Roman"/>
          <w:color w:val="000000"/>
          <w:sz w:val="24"/>
          <w:szCs w:val="24"/>
          <w:lang w:val="kk-KZ"/>
        </w:rPr>
        <w:t>95. Кәсіби құзыреттілікті айқындай отырып, біліктілікке қойылатын талаптар:</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1) "педагог-модератор":</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 xml:space="preserve">"педагог" біліктілігіне қойылатын жалпы талаптарға, сондай-ақ: </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балалармен жеке және топтық жұмысты дербес ұйымдастыру;</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2) "педагог-сарапшы":</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 xml:space="preserve">"педагог-модератор" біліктілігіне қойылатын талаптарға, сондай-ақ: </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балалармен диагностикалық жұмыстың ұйымдастырушылық нысандарын пайдалану, балалар мен жасөспірімдерді тәрбиелеу мәселелері бойынша зерттеу жұмыстарын жүргізу дағдыларына ие болу, өткізілетін тәрбиелік іс - шараларды талдау әдістерін пайдалану, өз жұмысында озық педагогикалық тәжірибені пайдалану;</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3) "педагог-зерттеуші":</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"педагог-сарапшы" біліктілігіне қойылатын талаптарға, сондай-ақ:</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lastRenderedPageBreak/>
        <w:t>ұйымдастыру-әдістемелік қызметті талдау технологияларын пайдалану;</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4) "педагог-шебер":</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 xml:space="preserve">"педагог-зерттеуші" біліктілігіне қойылатын талаптарға, сондай-ақ: </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ұйымдастыру-әдістемелік қызметті талдау технологияларын пайдалану;</w:t>
      </w:r>
    </w:p>
    <w:p w:rsidR="00D44910" w:rsidRPr="00020B8D" w:rsidRDefault="00D44910" w:rsidP="00D44910">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облыстық оқу-әдістемелік кеңесте және РОӘК-те мақұлданған әдістемелік материалдардың болуы.</w:t>
      </w:r>
    </w:p>
    <w:p w:rsidR="00D44910" w:rsidRDefault="00D85A4B" w:rsidP="00E12BCC">
      <w:pPr>
        <w:rPr>
          <w:rFonts w:ascii="Times New Roman" w:hAnsi="Times New Roman" w:cs="Times New Roman"/>
          <w:sz w:val="24"/>
          <w:szCs w:val="24"/>
          <w:lang w:val="kk-KZ"/>
        </w:rPr>
      </w:pPr>
      <w:r w:rsidRPr="00E016F7">
        <w:rPr>
          <w:rFonts w:ascii="Times New Roman" w:hAnsi="Times New Roman" w:cs="Times New Roman"/>
          <w:sz w:val="24"/>
          <w:szCs w:val="24"/>
          <w:lang w:val="kk-KZ"/>
        </w:rPr>
        <w:t xml:space="preserve">  </w:t>
      </w:r>
    </w:p>
    <w:p w:rsidR="00D85A4B" w:rsidRPr="00E016F7" w:rsidRDefault="00D44910" w:rsidP="00E12BCC">
      <w:pPr>
        <w:rPr>
          <w:rFonts w:ascii="Times New Roman" w:hAnsi="Times New Roman" w:cs="Times New Roman"/>
          <w:b/>
          <w:sz w:val="24"/>
          <w:szCs w:val="24"/>
          <w:lang w:val="kk-KZ"/>
        </w:rPr>
      </w:pPr>
      <w:r>
        <w:rPr>
          <w:rFonts w:ascii="Times New Roman" w:hAnsi="Times New Roman" w:cs="Times New Roman"/>
          <w:b/>
          <w:sz w:val="24"/>
          <w:szCs w:val="24"/>
          <w:lang w:val="kk-KZ"/>
        </w:rPr>
        <w:t>Құжаттар 2023</w:t>
      </w:r>
      <w:r w:rsidR="00E12BCC" w:rsidRPr="00E016F7">
        <w:rPr>
          <w:rFonts w:ascii="Times New Roman" w:hAnsi="Times New Roman" w:cs="Times New Roman"/>
          <w:b/>
          <w:sz w:val="24"/>
          <w:szCs w:val="24"/>
          <w:lang w:val="kk-KZ"/>
        </w:rPr>
        <w:t xml:space="preserve"> жылдың</w:t>
      </w:r>
      <w:r w:rsidR="00E016F7">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sidR="00020B8D">
        <w:rPr>
          <w:rFonts w:ascii="Times New Roman" w:hAnsi="Times New Roman" w:cs="Times New Roman"/>
          <w:b/>
          <w:sz w:val="24"/>
          <w:szCs w:val="24"/>
          <w:lang w:val="kk-KZ"/>
        </w:rPr>
        <w:t>10</w:t>
      </w:r>
      <w:r>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sidR="00082317">
        <w:rPr>
          <w:rFonts w:ascii="Times New Roman" w:hAnsi="Times New Roman" w:cs="Times New Roman"/>
          <w:b/>
          <w:sz w:val="24"/>
          <w:szCs w:val="24"/>
          <w:lang w:val="kk-KZ"/>
        </w:rPr>
        <w:t>тамызн</w:t>
      </w:r>
      <w:r>
        <w:rPr>
          <w:rFonts w:ascii="Times New Roman" w:hAnsi="Times New Roman" w:cs="Times New Roman"/>
          <w:b/>
          <w:sz w:val="24"/>
          <w:szCs w:val="24"/>
          <w:lang w:val="kk-KZ"/>
        </w:rPr>
        <w:t>ан</w:t>
      </w:r>
      <w:r w:rsidR="0008231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082317">
        <w:rPr>
          <w:rFonts w:ascii="Times New Roman" w:hAnsi="Times New Roman" w:cs="Times New Roman"/>
          <w:b/>
          <w:sz w:val="24"/>
          <w:szCs w:val="24"/>
          <w:lang w:val="kk-KZ"/>
        </w:rPr>
        <w:t>18</w:t>
      </w:r>
      <w:r>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sidR="00082317">
        <w:rPr>
          <w:rFonts w:ascii="Times New Roman" w:hAnsi="Times New Roman" w:cs="Times New Roman"/>
          <w:b/>
          <w:sz w:val="24"/>
          <w:szCs w:val="24"/>
          <w:lang w:val="kk-KZ"/>
        </w:rPr>
        <w:t>тамыз</w:t>
      </w:r>
      <w:r w:rsidR="00082317" w:rsidRPr="00E016F7">
        <w:rPr>
          <w:rFonts w:ascii="Times New Roman" w:hAnsi="Times New Roman" w:cs="Times New Roman"/>
          <w:b/>
          <w:sz w:val="24"/>
          <w:szCs w:val="24"/>
          <w:lang w:val="kk-KZ"/>
        </w:rPr>
        <w:t>ғ</w:t>
      </w:r>
      <w:r w:rsidR="00082317">
        <w:rPr>
          <w:rFonts w:ascii="Times New Roman" w:hAnsi="Times New Roman" w:cs="Times New Roman"/>
          <w:b/>
          <w:sz w:val="24"/>
          <w:szCs w:val="24"/>
          <w:lang w:val="kk-KZ"/>
        </w:rPr>
        <w:t>а</w:t>
      </w:r>
      <w:r>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дейін қабылданады.  </w:t>
      </w:r>
    </w:p>
    <w:p w:rsidR="00533EAB" w:rsidRPr="00D44910" w:rsidRDefault="00795494" w:rsidP="00533EAB">
      <w:pPr>
        <w:rPr>
          <w:rFonts w:ascii="Times New Roman" w:hAnsi="Times New Roman" w:cs="Times New Roman"/>
          <w:b/>
          <w:sz w:val="24"/>
          <w:szCs w:val="24"/>
          <w:lang w:val="kk-KZ"/>
        </w:rPr>
      </w:pPr>
      <w:r w:rsidRPr="00E016F7">
        <w:rPr>
          <w:rFonts w:ascii="Times New Roman" w:hAnsi="Times New Roman" w:cs="Times New Roman"/>
          <w:b/>
          <w:sz w:val="24"/>
          <w:szCs w:val="24"/>
          <w:lang w:val="kk-KZ"/>
        </w:rPr>
        <w:t>Байқау 202</w:t>
      </w:r>
      <w:r w:rsidR="00D44910">
        <w:rPr>
          <w:rFonts w:ascii="Times New Roman" w:hAnsi="Times New Roman" w:cs="Times New Roman"/>
          <w:b/>
          <w:sz w:val="24"/>
          <w:szCs w:val="24"/>
          <w:lang w:val="kk-KZ"/>
        </w:rPr>
        <w:t>3</w:t>
      </w:r>
      <w:r w:rsidRPr="00E016F7">
        <w:rPr>
          <w:rFonts w:ascii="Times New Roman" w:hAnsi="Times New Roman" w:cs="Times New Roman"/>
          <w:b/>
          <w:sz w:val="24"/>
          <w:szCs w:val="24"/>
          <w:lang w:val="kk-KZ"/>
        </w:rPr>
        <w:t xml:space="preserve"> жылдың </w:t>
      </w:r>
      <w:r w:rsidR="00343D04">
        <w:rPr>
          <w:rFonts w:ascii="Times New Roman" w:hAnsi="Times New Roman" w:cs="Times New Roman"/>
          <w:b/>
          <w:sz w:val="24"/>
          <w:szCs w:val="24"/>
          <w:lang w:val="kk-KZ"/>
        </w:rPr>
        <w:t xml:space="preserve"> </w:t>
      </w:r>
      <w:r w:rsidR="00082317">
        <w:rPr>
          <w:rFonts w:ascii="Times New Roman" w:hAnsi="Times New Roman" w:cs="Times New Roman"/>
          <w:b/>
          <w:sz w:val="24"/>
          <w:szCs w:val="24"/>
          <w:lang w:val="kk-KZ"/>
        </w:rPr>
        <w:t>25 тамыз</w:t>
      </w:r>
      <w:r w:rsidR="00E12BCC" w:rsidRPr="00E016F7">
        <w:rPr>
          <w:rFonts w:ascii="Times New Roman" w:hAnsi="Times New Roman" w:cs="Times New Roman"/>
          <w:b/>
          <w:sz w:val="24"/>
          <w:szCs w:val="24"/>
          <w:lang w:val="kk-KZ"/>
        </w:rPr>
        <w:t xml:space="preserve"> аралығында өтеді.  </w:t>
      </w:r>
    </w:p>
    <w:p w:rsidR="005A03C5" w:rsidRPr="005D6F66" w:rsidRDefault="005A03C5" w:rsidP="005D6F66">
      <w:pPr>
        <w:ind w:firstLine="708"/>
        <w:rPr>
          <w:rFonts w:ascii="Times New Roman" w:hAnsi="Times New Roman" w:cs="Times New Roman"/>
          <w:sz w:val="24"/>
          <w:szCs w:val="24"/>
          <w:lang w:val="kk-KZ"/>
        </w:rPr>
      </w:pPr>
      <w:r>
        <w:rPr>
          <w:rFonts w:ascii="Times New Roman" w:hAnsi="Times New Roman" w:cs="Times New Roman"/>
          <w:sz w:val="24"/>
          <w:szCs w:val="24"/>
          <w:lang w:val="kk-KZ"/>
        </w:rPr>
        <w:t>Байқау</w:t>
      </w:r>
      <w:r w:rsidRPr="005D6F66">
        <w:rPr>
          <w:lang w:val="kk-KZ"/>
        </w:rPr>
        <w:t xml:space="preserve"> </w:t>
      </w:r>
      <w:r w:rsidRPr="005D6F66">
        <w:rPr>
          <w:rFonts w:ascii="Times New Roman" w:hAnsi="Times New Roman" w:cs="Times New Roman"/>
          <w:sz w:val="24"/>
          <w:szCs w:val="24"/>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w:t>
      </w:r>
      <w:r w:rsidR="00343D04">
        <w:rPr>
          <w:rFonts w:ascii="Times New Roman" w:hAnsi="Times New Roman" w:cs="Times New Roman"/>
          <w:sz w:val="24"/>
          <w:szCs w:val="24"/>
          <w:lang w:val="kk-KZ"/>
        </w:rPr>
        <w:t xml:space="preserve"> </w:t>
      </w:r>
      <w:r w:rsidRPr="005D6F66">
        <w:rPr>
          <w:rFonts w:ascii="Times New Roman" w:hAnsi="Times New Roman" w:cs="Times New Roman"/>
          <w:sz w:val="24"/>
          <w:szCs w:val="24"/>
          <w:lang w:val="kk-KZ"/>
        </w:rPr>
        <w:t xml:space="preserve">432 бірлескен  бұйрығы негізінде өткізіледі.«Орта, техникалық және кәсіптік, орта білімнен кейінгі білім беру мемлекеттік ұйымдарының басшыларын конкурстық жолмен ауыстыру және мектепке дейінгі білім берудің жалпы білім беретін оқу бағдарламаларын іске асыратын мемлекеттік білім беру ұйымдарының басшылары лауазымдарына конкурстық тағайындау қағидаларын бекіту туралы орта </w:t>
      </w:r>
      <w:r w:rsidR="00C05D00" w:rsidRPr="005D6F66">
        <w:rPr>
          <w:rFonts w:ascii="Times New Roman" w:hAnsi="Times New Roman" w:cs="Times New Roman"/>
          <w:sz w:val="24"/>
          <w:szCs w:val="24"/>
          <w:lang w:val="kk-KZ"/>
        </w:rPr>
        <w:t xml:space="preserve">білім және қосымша </w:t>
      </w:r>
      <w:r w:rsidRPr="005D6F66">
        <w:rPr>
          <w:rFonts w:ascii="Times New Roman" w:hAnsi="Times New Roman" w:cs="Times New Roman"/>
          <w:sz w:val="24"/>
          <w:szCs w:val="24"/>
          <w:lang w:val="kk-KZ"/>
        </w:rPr>
        <w:t xml:space="preserve"> білім беру бағдарламалары»</w:t>
      </w:r>
    </w:p>
    <w:p w:rsidR="00C05D00" w:rsidRPr="00787412" w:rsidRDefault="00C05D00" w:rsidP="00C05D00">
      <w:pPr>
        <w:rPr>
          <w:rFonts w:ascii="Times New Roman" w:hAnsi="Times New Roman" w:cs="Times New Roman"/>
          <w:b/>
          <w:sz w:val="24"/>
          <w:szCs w:val="24"/>
          <w:lang w:val="kk-KZ"/>
        </w:rPr>
      </w:pPr>
      <w:r>
        <w:rPr>
          <w:rFonts w:ascii="Times New Roman" w:hAnsi="Times New Roman" w:cs="Times New Roman"/>
          <w:b/>
          <w:sz w:val="24"/>
          <w:szCs w:val="24"/>
          <w:lang w:val="kk-KZ"/>
        </w:rPr>
        <w:t>Байқауға</w:t>
      </w:r>
      <w:r w:rsidRPr="00787412">
        <w:rPr>
          <w:rFonts w:ascii="Times New Roman" w:hAnsi="Times New Roman" w:cs="Times New Roman"/>
          <w:b/>
          <w:sz w:val="24"/>
          <w:szCs w:val="24"/>
          <w:lang w:val="kk-KZ"/>
        </w:rPr>
        <w:t xml:space="preserve"> қатысуға ниет білдірген тұлға хабарландыруда көрсетілген құжаттарды қабылдау мерзімінде электрондық немесе қағаз түрінде жібереді: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1) қоса берілген тізімді көрсете отырып, конкурсқа қатысуға өтінім. осы Қағидаларға 10-қосымшаға сәйкес нысан бойынша құжаттар;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2) жеке басын куәландыратын құжат немесе цифрлық құжаттама қызметінің электрондық құжаты (сәйкестендіру үшін);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3) </w:t>
      </w:r>
      <w:r w:rsidR="001F2A6E" w:rsidRPr="00787412">
        <w:rPr>
          <w:rFonts w:ascii="Times New Roman" w:hAnsi="Times New Roman" w:cs="Times New Roman"/>
          <w:sz w:val="24"/>
          <w:szCs w:val="24"/>
          <w:lang w:val="kk-KZ"/>
        </w:rPr>
        <w:t xml:space="preserve">кадрларды есепке алу бойынша толтырылған жеке парағы </w:t>
      </w:r>
      <w:r w:rsidRPr="00787412">
        <w:rPr>
          <w:rFonts w:ascii="Times New Roman" w:hAnsi="Times New Roman" w:cs="Times New Roman"/>
          <w:sz w:val="24"/>
          <w:szCs w:val="24"/>
          <w:lang w:val="kk-KZ"/>
        </w:rPr>
        <w:t>(нақты тұрғылықты жерінің мекен</w:t>
      </w:r>
      <w:r w:rsidR="001F2A6E">
        <w:rPr>
          <w:rFonts w:ascii="Times New Roman" w:hAnsi="Times New Roman" w:cs="Times New Roman"/>
          <w:sz w:val="24"/>
          <w:szCs w:val="24"/>
          <w:lang w:val="kk-KZ"/>
        </w:rPr>
        <w:t>-</w:t>
      </w:r>
      <w:r w:rsidRPr="00787412">
        <w:rPr>
          <w:rFonts w:ascii="Times New Roman" w:hAnsi="Times New Roman" w:cs="Times New Roman"/>
          <w:sz w:val="24"/>
          <w:szCs w:val="24"/>
          <w:lang w:val="kk-KZ"/>
        </w:rPr>
        <w:t xml:space="preserve">жайы мен байланыс телефондары – бар болса);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4) педагог қызметкерлердің үлгілік біліктілік сипаттамаларында бекітілген лауазымға қойылатын біліктілік талаптарына сәйкес білімі туралы құжаттардың көшірмелері: 2/3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5) еңбек қызметін растайтын құжаттың көшірмесі (бар болса);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6) «Денсаулық сақтау саласындағы есепке алу құжаттамасы нысандарын бекіту туралы» Қазақстан Республикасы Денсаулық сақтау министрінің міндетін атқарушының 2020 жылғы 30 қазандағы No ҚР ДСМ - 175/2020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7) психоневрологиялық ұйымнан анықтама;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8) наркологиялық ұйым</w:t>
      </w:r>
      <w:r w:rsidR="001A7F9A">
        <w:rPr>
          <w:rFonts w:ascii="Times New Roman" w:hAnsi="Times New Roman" w:cs="Times New Roman"/>
          <w:sz w:val="24"/>
          <w:szCs w:val="24"/>
          <w:lang w:val="kk-KZ"/>
        </w:rPr>
        <w:t>ы</w:t>
      </w:r>
      <w:r w:rsidRPr="00787412">
        <w:rPr>
          <w:rFonts w:ascii="Times New Roman" w:hAnsi="Times New Roman" w:cs="Times New Roman"/>
          <w:sz w:val="24"/>
          <w:szCs w:val="24"/>
          <w:lang w:val="kk-KZ"/>
        </w:rPr>
        <w:t xml:space="preserve">ның анықтамасы;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9) Ұлттық біліктілік тестілеуінің (бұдан әрі – ҰБТ) сертификаты немесе педагог-модератор, педагог-сарапшы, пе</w:t>
      </w:r>
      <w:r w:rsidR="001A7F9A" w:rsidRPr="00787412">
        <w:rPr>
          <w:rFonts w:ascii="Times New Roman" w:hAnsi="Times New Roman" w:cs="Times New Roman"/>
          <w:sz w:val="24"/>
          <w:szCs w:val="24"/>
          <w:lang w:val="kk-KZ"/>
        </w:rPr>
        <w:t>дагог-зерттеуші, оқытушы-шебер</w:t>
      </w:r>
      <w:r w:rsidRPr="00787412">
        <w:rPr>
          <w:rFonts w:ascii="Times New Roman" w:hAnsi="Times New Roman" w:cs="Times New Roman"/>
          <w:sz w:val="24"/>
          <w:szCs w:val="24"/>
          <w:lang w:val="kk-KZ"/>
        </w:rPr>
        <w:t xml:space="preserve"> біліктілік санатының сертификаты (болған жағдайда); </w:t>
      </w:r>
    </w:p>
    <w:p w:rsidR="005D6F66"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 10) 1-қосымшаға сәйкес нысан бойынша бос немесе уақытша бос педагог лауазымына орналасуға кандидатты бағалау парағы</w:t>
      </w:r>
      <w:r w:rsidR="005D6F66" w:rsidRPr="00787412">
        <w:rPr>
          <w:rFonts w:ascii="Times New Roman" w:hAnsi="Times New Roman" w:cs="Times New Roman"/>
          <w:sz w:val="24"/>
          <w:szCs w:val="24"/>
          <w:lang w:val="kk-KZ"/>
        </w:rPr>
        <w:t>.</w:t>
      </w:r>
      <w:r w:rsidRPr="00787412">
        <w:rPr>
          <w:rFonts w:ascii="Times New Roman" w:hAnsi="Times New Roman" w:cs="Times New Roman"/>
          <w:sz w:val="24"/>
          <w:szCs w:val="24"/>
          <w:lang w:val="kk-KZ"/>
        </w:rPr>
        <w:t xml:space="preserve"> </w:t>
      </w:r>
    </w:p>
    <w:p w:rsidR="00C05D00" w:rsidRPr="00787412" w:rsidRDefault="005D6F66" w:rsidP="005D6F66">
      <w:pPr>
        <w:ind w:firstLine="708"/>
        <w:rPr>
          <w:rFonts w:ascii="Times New Roman" w:hAnsi="Times New Roman" w:cs="Times New Roman"/>
          <w:sz w:val="24"/>
          <w:szCs w:val="24"/>
          <w:lang w:val="kk-KZ"/>
        </w:rPr>
      </w:pPr>
      <w:r w:rsidRPr="00787412">
        <w:rPr>
          <w:rFonts w:ascii="Times New Roman" w:hAnsi="Times New Roman" w:cs="Times New Roman"/>
          <w:sz w:val="24"/>
          <w:szCs w:val="24"/>
          <w:lang w:val="kk-KZ"/>
        </w:rPr>
        <w:lastRenderedPageBreak/>
        <w:t>Б</w:t>
      </w:r>
      <w:r w:rsidR="00C05D00" w:rsidRPr="00787412">
        <w:rPr>
          <w:rFonts w:ascii="Times New Roman" w:hAnsi="Times New Roman" w:cs="Times New Roman"/>
          <w:sz w:val="24"/>
          <w:szCs w:val="24"/>
          <w:lang w:val="kk-KZ"/>
        </w:rPr>
        <w:t xml:space="preserve">ар болған жағдайда кандидат өзінің білімі, жұмыс тәжірибесі, кәсіби деңгейіне қатысты қосымша мәліметтерді (құжаттардың көшірмелері) ұсынады. </w:t>
      </w:r>
      <w:r w:rsidR="001A7F9A" w:rsidRPr="00787412">
        <w:rPr>
          <w:rFonts w:ascii="Times New Roman" w:hAnsi="Times New Roman" w:cs="Times New Roman"/>
          <w:sz w:val="24"/>
          <w:szCs w:val="24"/>
          <w:lang w:val="kk-KZ"/>
        </w:rPr>
        <w:t>(</w:t>
      </w:r>
      <w:r w:rsidR="00C05D00" w:rsidRPr="00787412">
        <w:rPr>
          <w:rFonts w:ascii="Times New Roman" w:hAnsi="Times New Roman" w:cs="Times New Roman"/>
          <w:sz w:val="24"/>
          <w:szCs w:val="24"/>
          <w:lang w:val="kk-KZ"/>
        </w:rPr>
        <w:t xml:space="preserve">біліктілігін арттыру, ғылыми/ғылыми дәрежелер мен атақтар беру, ғылыми немесе әдістемелік басылымдар, біліктілік санаттары, бұрынғы жұмыс орны басшылығының ұсыныстары).  </w:t>
      </w:r>
    </w:p>
    <w:p w:rsidR="005A03C5" w:rsidRPr="00787412" w:rsidRDefault="00C05D00" w:rsidP="005D6F66">
      <w:pPr>
        <w:ind w:firstLine="708"/>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Құжаттардың бірінің болмауы кандидатқа құжаттарды қайтару үшін негіз болып табылады.  </w:t>
      </w:r>
    </w:p>
    <w:p w:rsidR="005A03C5" w:rsidRPr="00787412" w:rsidRDefault="005A03C5" w:rsidP="005A03C5">
      <w:pPr>
        <w:rPr>
          <w:rFonts w:ascii="Times New Roman" w:hAnsi="Times New Roman" w:cs="Times New Roman"/>
          <w:sz w:val="24"/>
          <w:szCs w:val="24"/>
          <w:lang w:val="kk-KZ"/>
        </w:rPr>
      </w:pPr>
    </w:p>
    <w:p w:rsidR="00897593" w:rsidRPr="00787412" w:rsidRDefault="00897593" w:rsidP="005A03C5">
      <w:pPr>
        <w:rPr>
          <w:rFonts w:ascii="Times New Roman" w:hAnsi="Times New Roman" w:cs="Times New Roman"/>
          <w:sz w:val="24"/>
          <w:szCs w:val="24"/>
          <w:lang w:val="kk-KZ"/>
        </w:rPr>
      </w:pPr>
    </w:p>
    <w:p w:rsidR="00B61D94" w:rsidRPr="00787412" w:rsidRDefault="00B61D94">
      <w:pPr>
        <w:rPr>
          <w:rFonts w:ascii="Times New Roman" w:hAnsi="Times New Roman" w:cs="Times New Roman"/>
          <w:sz w:val="24"/>
          <w:szCs w:val="24"/>
          <w:lang w:val="kk-KZ"/>
        </w:rPr>
      </w:pPr>
    </w:p>
    <w:sectPr w:rsidR="00B61D94" w:rsidRPr="007874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E2F59"/>
    <w:multiLevelType w:val="hybridMultilevel"/>
    <w:tmpl w:val="79206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93"/>
    <w:rsid w:val="00020B8D"/>
    <w:rsid w:val="00082317"/>
    <w:rsid w:val="001A7F9A"/>
    <w:rsid w:val="001F2A6E"/>
    <w:rsid w:val="00343D04"/>
    <w:rsid w:val="00344A30"/>
    <w:rsid w:val="00401A14"/>
    <w:rsid w:val="00445F27"/>
    <w:rsid w:val="00533EAB"/>
    <w:rsid w:val="005A03C5"/>
    <w:rsid w:val="005D6F66"/>
    <w:rsid w:val="00676CD9"/>
    <w:rsid w:val="007001BB"/>
    <w:rsid w:val="00787412"/>
    <w:rsid w:val="00795494"/>
    <w:rsid w:val="00871D0A"/>
    <w:rsid w:val="00897593"/>
    <w:rsid w:val="00985278"/>
    <w:rsid w:val="00B61D94"/>
    <w:rsid w:val="00C05D00"/>
    <w:rsid w:val="00D44910"/>
    <w:rsid w:val="00D85A4B"/>
    <w:rsid w:val="00E016F7"/>
    <w:rsid w:val="00E12BCC"/>
    <w:rsid w:val="00F0303C"/>
    <w:rsid w:val="00F32E39"/>
    <w:rsid w:val="00F94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41C06-760F-4E68-A85D-268514C2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2E3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32E39"/>
    <w:rPr>
      <w:rFonts w:ascii="Segoe UI" w:hAnsi="Segoe UI" w:cs="Segoe UI"/>
      <w:sz w:val="18"/>
      <w:szCs w:val="18"/>
    </w:rPr>
  </w:style>
  <w:style w:type="paragraph" w:styleId="a5">
    <w:name w:val="List Paragraph"/>
    <w:basedOn w:val="a"/>
    <w:uiPriority w:val="34"/>
    <w:qFormat/>
    <w:rsid w:val="000823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n.kz/ru/Document/Detail?ngr=Z1500000410&amp;langId=3&amp;paragraphNumber=1" TargetMode="External"/><Relationship Id="rId13" Type="http://schemas.openxmlformats.org/officeDocument/2006/relationships/hyperlink" Target="http://zan.kz/ru/Document/Detail?ngr=Z1900000293&amp;langId=3&amp;paragraphNumber=22" TargetMode="External"/><Relationship Id="rId18" Type="http://schemas.openxmlformats.org/officeDocument/2006/relationships/hyperlink" Target="http://zan.kz/ru/Document/Detail?ngr=Z1500000410&amp;langId=3&amp;paragraphNumber=1" TargetMode="External"/><Relationship Id="rId3" Type="http://schemas.openxmlformats.org/officeDocument/2006/relationships/settings" Target="settings.xml"/><Relationship Id="rId7" Type="http://schemas.openxmlformats.org/officeDocument/2006/relationships/hyperlink" Target="http://zan.kz/ru/Document/Detail?ngr=Z1900000293&amp;langId=3&amp;paragraphNumber=22" TargetMode="External"/><Relationship Id="rId12" Type="http://schemas.openxmlformats.org/officeDocument/2006/relationships/hyperlink" Target="http://zan.kz/ru/Document/Detail?ngr=Z070000319_&amp;langId=3&amp;paragraphNumber=1" TargetMode="External"/><Relationship Id="rId17" Type="http://schemas.openxmlformats.org/officeDocument/2006/relationships/hyperlink" Target="http://zan.kz/ru/Document/Detail?ngr=Z1900000293&amp;langId=3&amp;paragraphNumber=22" TargetMode="External"/><Relationship Id="rId2" Type="http://schemas.openxmlformats.org/officeDocument/2006/relationships/styles" Target="styles.xml"/><Relationship Id="rId16" Type="http://schemas.openxmlformats.org/officeDocument/2006/relationships/hyperlink" Target="http://zan.kz/ru/Document/Detail?ngr=Z070000319_&amp;langId=3&amp;paragraphNumber=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zan.kz/ru/Document/Detail?ngr=Z070000319_&amp;langId=3&amp;paragraphNumber=1" TargetMode="External"/><Relationship Id="rId11" Type="http://schemas.openxmlformats.org/officeDocument/2006/relationships/hyperlink" Target="http://zan.kz/ru/Document/Detail?ngr=K950001000_&amp;langId=3&amp;paragraphNumber=1" TargetMode="External"/><Relationship Id="rId5" Type="http://schemas.openxmlformats.org/officeDocument/2006/relationships/hyperlink" Target="http://zan.kz/ru/Document/Detail?ngr=K950001000_&amp;langId=3&amp;paragraphNumber=1" TargetMode="External"/><Relationship Id="rId15" Type="http://schemas.openxmlformats.org/officeDocument/2006/relationships/hyperlink" Target="http://zan.kz/ru/Document/Detail?ngr=K950001000_&amp;langId=3&amp;paragraphNumber=1" TargetMode="External"/><Relationship Id="rId10" Type="http://schemas.openxmlformats.org/officeDocument/2006/relationships/hyperlink" Target="http://zan.kz/ru/Document/Detail?ngr=Z020000343_&amp;langId=3&amp;paragraphNumber=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zan.kz/ru/Document/Detail?ngr=Z970000151_&amp;langId=3&amp;paragraphNumber=2" TargetMode="External"/><Relationship Id="rId14" Type="http://schemas.openxmlformats.org/officeDocument/2006/relationships/hyperlink" Target="http://zan.kz/ru/Document/Detail?ngr=Z1500000410&amp;langId=3&amp;paragraphNumber=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396</TotalTime>
  <Pages>10</Pages>
  <Words>4101</Words>
  <Characters>23381</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Учитель</cp:lastModifiedBy>
  <cp:revision>12</cp:revision>
  <cp:lastPrinted>2023-03-27T05:44:00Z</cp:lastPrinted>
  <dcterms:created xsi:type="dcterms:W3CDTF">2022-08-10T11:50:00Z</dcterms:created>
  <dcterms:modified xsi:type="dcterms:W3CDTF">2023-08-09T05:07:00Z</dcterms:modified>
</cp:coreProperties>
</file>